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5662D" w14:textId="77777777" w:rsidR="00FE5CBC" w:rsidRPr="001405B4" w:rsidRDefault="00FE5CBC" w:rsidP="00FE5CBC">
      <w:pPr>
        <w:tabs>
          <w:tab w:val="left" w:pos="1620"/>
          <w:tab w:val="center" w:pos="4678"/>
        </w:tabs>
        <w:spacing w:before="360"/>
        <w:ind w:right="-2"/>
        <w:jc w:val="center"/>
        <w:rPr>
          <w:rFonts w:asciiTheme="minorHAnsi" w:hAnsiTheme="minorHAnsi" w:cstheme="minorHAnsi"/>
          <w:b/>
          <w:sz w:val="22"/>
          <w:szCs w:val="22"/>
        </w:rPr>
      </w:pPr>
      <w:r w:rsidRPr="001405B4">
        <w:rPr>
          <w:rFonts w:asciiTheme="minorHAnsi" w:hAnsiTheme="minorHAnsi" w:cstheme="minorHAnsi"/>
          <w:b/>
          <w:sz w:val="22"/>
          <w:szCs w:val="22"/>
        </w:rPr>
        <w:t>UMOWA NR ………………………….</w:t>
      </w:r>
    </w:p>
    <w:p w14:paraId="28ADAF7B" w14:textId="77777777" w:rsidR="00FE5CBC" w:rsidRPr="001405B4" w:rsidRDefault="00FE5CBC" w:rsidP="00FE5CBC">
      <w:pPr>
        <w:pStyle w:val="Tekstpodstawowy"/>
        <w:spacing w:before="240" w:after="240" w:line="240" w:lineRule="auto"/>
        <w:rPr>
          <w:rFonts w:asciiTheme="minorHAnsi" w:hAnsiTheme="minorHAnsi" w:cstheme="minorHAnsi"/>
          <w:i w:val="0"/>
          <w:sz w:val="22"/>
          <w:szCs w:val="22"/>
        </w:rPr>
      </w:pPr>
      <w:r w:rsidRPr="001405B4">
        <w:rPr>
          <w:rFonts w:asciiTheme="minorHAnsi" w:hAnsiTheme="minorHAnsi" w:cstheme="minorHAnsi"/>
          <w:i w:val="0"/>
          <w:sz w:val="22"/>
          <w:szCs w:val="22"/>
        </w:rPr>
        <w:t>zawarta w</w:t>
      </w:r>
      <w:r w:rsidR="00E15079" w:rsidRPr="001405B4">
        <w:rPr>
          <w:rFonts w:asciiTheme="minorHAnsi" w:hAnsiTheme="minorHAnsi" w:cstheme="minorHAnsi"/>
          <w:i w:val="0"/>
          <w:sz w:val="22"/>
          <w:szCs w:val="22"/>
        </w:rPr>
        <w:t xml:space="preserve"> dniu ……………. roku w Łodzi</w:t>
      </w:r>
      <w:r w:rsidRPr="001405B4">
        <w:rPr>
          <w:rFonts w:asciiTheme="minorHAnsi" w:hAnsiTheme="minorHAnsi" w:cstheme="minorHAnsi"/>
          <w:i w:val="0"/>
          <w:sz w:val="22"/>
          <w:szCs w:val="22"/>
        </w:rPr>
        <w:t xml:space="preserve"> pomiędzy: </w:t>
      </w:r>
    </w:p>
    <w:p w14:paraId="2A31C113" w14:textId="3AAA3B4F" w:rsidR="00FE5CBC" w:rsidRPr="001405B4" w:rsidRDefault="00ED3F62" w:rsidP="00FE5CBC">
      <w:pPr>
        <w:pStyle w:val="IIIPodstawowy"/>
        <w:rPr>
          <w:rFonts w:asciiTheme="minorHAnsi" w:hAnsiTheme="minorHAnsi" w:cstheme="minorHAnsi"/>
          <w:szCs w:val="22"/>
        </w:rPr>
      </w:pPr>
      <w:r w:rsidRPr="001405B4">
        <w:rPr>
          <w:rFonts w:asciiTheme="minorHAnsi" w:hAnsiTheme="minorHAnsi" w:cstheme="minorHAnsi"/>
          <w:szCs w:val="22"/>
        </w:rPr>
        <w:t>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9</w:t>
      </w:r>
      <w:r w:rsidR="001405B4">
        <w:rPr>
          <w:rFonts w:asciiTheme="minorHAnsi" w:hAnsiTheme="minorHAnsi" w:cstheme="minorHAnsi"/>
          <w:szCs w:val="22"/>
        </w:rPr>
        <w:t> </w:t>
      </w:r>
      <w:r w:rsidRPr="001405B4">
        <w:rPr>
          <w:rFonts w:asciiTheme="minorHAnsi" w:hAnsiTheme="minorHAnsi" w:cstheme="minorHAnsi"/>
          <w:szCs w:val="22"/>
        </w:rPr>
        <w:t>729 424 160,00 zł w całości opłacony, PGE Dystrybucja Spółka Akcyjna – Oddział Łódź z siedzibą w Łodzi, 90-021 Łódź, ul. Tuwima 58, zwaną dalej Zamawiającym, reprezentowaną przez</w:t>
      </w:r>
      <w:r w:rsidR="00FE5CBC" w:rsidRPr="001405B4">
        <w:rPr>
          <w:rFonts w:asciiTheme="minorHAnsi" w:hAnsiTheme="minorHAnsi" w:cstheme="minorHAnsi"/>
          <w:szCs w:val="22"/>
        </w:rPr>
        <w:t>:</w:t>
      </w:r>
    </w:p>
    <w:p w14:paraId="51C8C301" w14:textId="77777777" w:rsidR="00FE5CBC" w:rsidRPr="001405B4" w:rsidRDefault="00FE5CBC" w:rsidP="00FE5CBC">
      <w:pPr>
        <w:pStyle w:val="Tekstpodstawowy"/>
        <w:pBdr>
          <w:bottom w:val="dashSmallGap" w:sz="8" w:space="0" w:color="auto"/>
        </w:pBdr>
        <w:spacing w:before="240" w:after="240" w:line="240" w:lineRule="auto"/>
        <w:rPr>
          <w:rFonts w:asciiTheme="minorHAnsi" w:hAnsiTheme="minorHAnsi" w:cstheme="minorHAnsi"/>
          <w:b w:val="0"/>
          <w:i w:val="0"/>
          <w:sz w:val="22"/>
          <w:szCs w:val="22"/>
        </w:rPr>
      </w:pPr>
    </w:p>
    <w:p w14:paraId="1DEDD3AF" w14:textId="77777777" w:rsidR="00FE5CBC" w:rsidRPr="001405B4" w:rsidRDefault="00FE5CBC" w:rsidP="00CB5FDA">
      <w:pPr>
        <w:pStyle w:val="Tekstpodstawowy"/>
        <w:spacing w:before="240" w:after="240" w:line="240" w:lineRule="auto"/>
        <w:rPr>
          <w:rFonts w:asciiTheme="minorHAnsi" w:hAnsiTheme="minorHAnsi" w:cstheme="minorHAnsi"/>
          <w:b w:val="0"/>
          <w:i w:val="0"/>
          <w:sz w:val="22"/>
          <w:szCs w:val="22"/>
        </w:rPr>
      </w:pPr>
      <w:r w:rsidRPr="001405B4">
        <w:rPr>
          <w:rFonts w:asciiTheme="minorHAnsi" w:hAnsiTheme="minorHAnsi" w:cstheme="minorHAnsi"/>
          <w:b w:val="0"/>
          <w:i w:val="0"/>
          <w:sz w:val="22"/>
          <w:szCs w:val="22"/>
        </w:rPr>
        <w:t>a:</w:t>
      </w:r>
    </w:p>
    <w:p w14:paraId="47DE9DA4" w14:textId="77777777" w:rsidR="00FE5CBC" w:rsidRPr="001405B4" w:rsidRDefault="00CB5FDA" w:rsidP="00CB5FDA">
      <w:pPr>
        <w:pStyle w:val="IIIPodstawowy"/>
        <w:rPr>
          <w:rFonts w:asciiTheme="minorHAnsi" w:hAnsiTheme="minorHAnsi" w:cstheme="minorHAnsi"/>
          <w:i/>
          <w:szCs w:val="22"/>
        </w:rPr>
      </w:pPr>
      <w:r w:rsidRPr="001405B4">
        <w:rPr>
          <w:rFonts w:asciiTheme="minorHAnsi" w:hAnsiTheme="minorHAnsi" w:cstheme="minorHAnsi"/>
          <w:szCs w:val="22"/>
        </w:rPr>
        <w:t xml:space="preserve">………………… </w:t>
      </w:r>
      <w:r w:rsidR="00FE5CBC" w:rsidRPr="001405B4">
        <w:rPr>
          <w:rFonts w:asciiTheme="minorHAnsi" w:hAnsiTheme="minorHAnsi" w:cstheme="minorHAnsi"/>
          <w:szCs w:val="22"/>
        </w:rPr>
        <w:t>zarejestrowanym w ................................ z siedzibą: ....................................</w:t>
      </w:r>
      <w:r w:rsidR="00A1761E" w:rsidRPr="001405B4">
        <w:rPr>
          <w:rFonts w:asciiTheme="minorHAnsi" w:hAnsiTheme="minorHAnsi" w:cstheme="minorHAnsi"/>
          <w:szCs w:val="22"/>
        </w:rPr>
        <w:t xml:space="preserve"> </w:t>
      </w:r>
      <w:r w:rsidR="00FE5CBC" w:rsidRPr="001405B4">
        <w:rPr>
          <w:rFonts w:asciiTheme="minorHAnsi" w:hAnsiTheme="minorHAnsi" w:cstheme="minorHAnsi"/>
          <w:szCs w:val="22"/>
        </w:rPr>
        <w:t>NIP: ..........................................., REGON:............................. zwanym dalej Wykonawcą, reprezentowanym przez:</w:t>
      </w:r>
    </w:p>
    <w:p w14:paraId="425277D7" w14:textId="77777777" w:rsidR="00FE5CBC" w:rsidRPr="001405B4" w:rsidRDefault="00FE5CBC" w:rsidP="00FE5CBC">
      <w:pPr>
        <w:pStyle w:val="Tekstpodstawowy"/>
        <w:pBdr>
          <w:bottom w:val="dashSmallGap" w:sz="8" w:space="1" w:color="auto"/>
        </w:pBdr>
        <w:spacing w:before="240" w:after="240" w:line="240" w:lineRule="auto"/>
        <w:rPr>
          <w:rFonts w:asciiTheme="minorHAnsi" w:hAnsiTheme="minorHAnsi" w:cstheme="minorHAnsi"/>
          <w:b w:val="0"/>
          <w:i w:val="0"/>
          <w:sz w:val="22"/>
          <w:szCs w:val="22"/>
        </w:rPr>
      </w:pPr>
    </w:p>
    <w:p w14:paraId="70CC5615" w14:textId="77777777" w:rsidR="00FE5CBC" w:rsidRPr="001405B4" w:rsidRDefault="00FE5CBC" w:rsidP="00FE5CBC">
      <w:pPr>
        <w:pStyle w:val="Tytu"/>
        <w:spacing w:before="240" w:after="240"/>
        <w:jc w:val="both"/>
        <w:rPr>
          <w:rFonts w:asciiTheme="minorHAnsi" w:hAnsiTheme="minorHAnsi" w:cstheme="minorHAnsi"/>
          <w:b w:val="0"/>
          <w:sz w:val="22"/>
          <w:szCs w:val="22"/>
        </w:rPr>
      </w:pPr>
      <w:r w:rsidRPr="001405B4">
        <w:rPr>
          <w:rFonts w:asciiTheme="minorHAnsi" w:hAnsiTheme="minorHAnsi" w:cstheme="minorHAnsi"/>
          <w:sz w:val="22"/>
          <w:szCs w:val="22"/>
        </w:rPr>
        <w:t>Adres do korespondencji strony określają:</w:t>
      </w:r>
    </w:p>
    <w:p w14:paraId="6A0F61CE" w14:textId="77777777" w:rsidR="00FE5CBC" w:rsidRPr="001405B4" w:rsidRDefault="00FE5CBC" w:rsidP="00A1761E">
      <w:pPr>
        <w:spacing w:before="240" w:after="240"/>
        <w:ind w:left="1560" w:hanging="1560"/>
        <w:rPr>
          <w:rFonts w:asciiTheme="minorHAnsi" w:hAnsiTheme="minorHAnsi" w:cstheme="minorHAnsi"/>
          <w:bCs/>
          <w:sz w:val="22"/>
          <w:szCs w:val="22"/>
        </w:rPr>
      </w:pPr>
      <w:r w:rsidRPr="001405B4">
        <w:rPr>
          <w:rFonts w:asciiTheme="minorHAnsi" w:hAnsiTheme="minorHAnsi" w:cstheme="minorHAnsi"/>
          <w:bCs/>
          <w:sz w:val="22"/>
          <w:szCs w:val="22"/>
        </w:rPr>
        <w:t xml:space="preserve">Zamawiający: </w:t>
      </w:r>
      <w:r w:rsidR="00A1761E" w:rsidRPr="001405B4">
        <w:rPr>
          <w:rFonts w:asciiTheme="minorHAnsi" w:hAnsiTheme="minorHAnsi" w:cstheme="minorHAnsi"/>
          <w:bCs/>
          <w:sz w:val="22"/>
          <w:szCs w:val="22"/>
        </w:rPr>
        <w:t>PGE Dystrybucja Spółka Akcyjna – Oddział Łódź 90-021 Łódź, ul. Tuwima 58</w:t>
      </w:r>
      <w:r w:rsidRPr="001405B4">
        <w:rPr>
          <w:rFonts w:asciiTheme="minorHAnsi" w:hAnsiTheme="minorHAnsi" w:cstheme="minorHAnsi"/>
          <w:bCs/>
          <w:sz w:val="22"/>
          <w:szCs w:val="22"/>
        </w:rPr>
        <w:t xml:space="preserve"> </w:t>
      </w:r>
      <w:r w:rsidR="00A1761E" w:rsidRPr="001405B4">
        <w:rPr>
          <w:rFonts w:asciiTheme="minorHAnsi" w:hAnsiTheme="minorHAnsi" w:cstheme="minorHAnsi"/>
          <w:bCs/>
          <w:sz w:val="22"/>
          <w:szCs w:val="22"/>
        </w:rPr>
        <w:br/>
      </w:r>
      <w:r w:rsidRPr="001405B4">
        <w:rPr>
          <w:rFonts w:asciiTheme="minorHAnsi" w:hAnsiTheme="minorHAnsi" w:cstheme="minorHAnsi"/>
          <w:bCs/>
          <w:sz w:val="22"/>
          <w:szCs w:val="22"/>
        </w:rPr>
        <w:t>Tel. …………….………........</w:t>
      </w:r>
    </w:p>
    <w:p w14:paraId="6B28178A" w14:textId="77777777" w:rsidR="00FE5CBC" w:rsidRPr="001405B4" w:rsidRDefault="00FE5CBC" w:rsidP="00FE5CBC">
      <w:pPr>
        <w:spacing w:before="240" w:after="240"/>
        <w:rPr>
          <w:rFonts w:asciiTheme="minorHAnsi" w:hAnsiTheme="minorHAnsi" w:cstheme="minorHAnsi"/>
          <w:bCs/>
          <w:sz w:val="22"/>
          <w:szCs w:val="22"/>
        </w:rPr>
      </w:pPr>
      <w:r w:rsidRPr="001405B4">
        <w:rPr>
          <w:rFonts w:asciiTheme="minorHAnsi" w:hAnsiTheme="minorHAnsi" w:cstheme="minorHAnsi"/>
          <w:bCs/>
          <w:sz w:val="22"/>
          <w:szCs w:val="22"/>
        </w:rPr>
        <w:t>Wykonawca:</w:t>
      </w:r>
      <w:r w:rsidR="00CB5FDA" w:rsidRPr="001405B4">
        <w:rPr>
          <w:rFonts w:asciiTheme="minorHAnsi" w:hAnsiTheme="minorHAnsi" w:cstheme="minorHAnsi"/>
          <w:bCs/>
          <w:sz w:val="22"/>
          <w:szCs w:val="22"/>
        </w:rPr>
        <w:t xml:space="preserve"> </w:t>
      </w:r>
      <w:r w:rsidRPr="001405B4">
        <w:rPr>
          <w:rFonts w:asciiTheme="minorHAnsi" w:hAnsiTheme="minorHAnsi" w:cstheme="minorHAnsi"/>
          <w:bCs/>
          <w:sz w:val="22"/>
          <w:szCs w:val="22"/>
        </w:rPr>
        <w:t>………………………………………………………… Tel. …………….……………</w:t>
      </w:r>
    </w:p>
    <w:p w14:paraId="123E8B73" w14:textId="77777777" w:rsidR="00E231A7" w:rsidRPr="001405B4" w:rsidRDefault="00E231A7" w:rsidP="00E231A7">
      <w:pPr>
        <w:pStyle w:val="IIIPodstawowy"/>
        <w:spacing w:line="260" w:lineRule="exact"/>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Umowa zawarta w wyniku postępowania zakupowego nr…………………… prowadzonego przez Zamawiającego na podstawie Procedury Zakupów w trybie ………………………… na realizację robót budowlanych o następującej treści zwana dalej „Umową”.</w:t>
      </w:r>
    </w:p>
    <w:p w14:paraId="1BC89E2D" w14:textId="77777777" w:rsidR="00B931D5" w:rsidRPr="001405B4" w:rsidRDefault="00B931D5" w:rsidP="008F4C74">
      <w:pPr>
        <w:pStyle w:val="IParagraf"/>
        <w:numPr>
          <w:ilvl w:val="0"/>
          <w:numId w:val="4"/>
        </w:numPr>
        <w:spacing w:before="120"/>
        <w:ind w:left="425" w:firstLine="284"/>
        <w:rPr>
          <w:rFonts w:asciiTheme="minorHAnsi" w:hAnsiTheme="minorHAnsi" w:cstheme="minorHAnsi"/>
        </w:rPr>
      </w:pPr>
      <w:bookmarkStart w:id="0" w:name="_Ref333694402"/>
    </w:p>
    <w:bookmarkEnd w:id="0"/>
    <w:p w14:paraId="7A68DAE4"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Przedmiot umowy</w:t>
      </w:r>
    </w:p>
    <w:p w14:paraId="23A26606" w14:textId="77777777" w:rsidR="00B931D5" w:rsidRPr="001405B4" w:rsidRDefault="008D48BE" w:rsidP="00525CC7">
      <w:pPr>
        <w:pStyle w:val="IIIPodstawowy"/>
        <w:numPr>
          <w:ilvl w:val="0"/>
          <w:numId w:val="30"/>
        </w:numPr>
        <w:ind w:left="284" w:hanging="284"/>
        <w:rPr>
          <w:rFonts w:asciiTheme="minorHAnsi" w:hAnsiTheme="minorHAnsi" w:cstheme="minorHAnsi"/>
          <w:szCs w:val="22"/>
        </w:rPr>
      </w:pPr>
      <w:r w:rsidRPr="001405B4">
        <w:rPr>
          <w:rFonts w:asciiTheme="minorHAnsi" w:hAnsiTheme="minorHAnsi" w:cstheme="minorHAnsi"/>
          <w:szCs w:val="22"/>
        </w:rPr>
        <w:t>Zamawiający zleca, a Wykonawca zobowiązuje się: wykonać roboty budowlane dla zadania</w:t>
      </w:r>
    </w:p>
    <w:p w14:paraId="70FB02E7" w14:textId="38EC674A" w:rsidR="00B931D5" w:rsidRPr="001405B4" w:rsidRDefault="00B931D5">
      <w:pPr>
        <w:pStyle w:val="Tytu"/>
        <w:pBdr>
          <w:bottom w:val="dashSmallGap" w:sz="4" w:space="1" w:color="auto"/>
        </w:pBdr>
        <w:spacing w:before="240"/>
        <w:rPr>
          <w:rFonts w:asciiTheme="minorHAnsi" w:hAnsiTheme="minorHAnsi" w:cstheme="minorHAnsi"/>
          <w:bCs w:val="0"/>
          <w:caps/>
          <w:sz w:val="22"/>
          <w:szCs w:val="22"/>
        </w:rPr>
      </w:pPr>
    </w:p>
    <w:p w14:paraId="68AB4EFA" w14:textId="44095054" w:rsidR="00B931D5" w:rsidRPr="001405B4" w:rsidRDefault="008D48BE" w:rsidP="00F851B3">
      <w:pPr>
        <w:pStyle w:val="IIIPodstawowy"/>
        <w:ind w:left="284"/>
        <w:rPr>
          <w:rFonts w:asciiTheme="minorHAnsi" w:hAnsiTheme="minorHAnsi" w:cstheme="minorHAnsi"/>
          <w:szCs w:val="22"/>
        </w:rPr>
      </w:pPr>
      <w:r w:rsidRPr="001405B4">
        <w:rPr>
          <w:rFonts w:asciiTheme="minorHAnsi" w:hAnsiTheme="minorHAnsi" w:cstheme="minorHAnsi"/>
          <w:szCs w:val="22"/>
        </w:rPr>
        <w:t>zgodnie z wszelkimi zapisami niniejszej umowy, treścią „Oferty Wykonawcy z dnia ………</w:t>
      </w:r>
      <w:r w:rsidR="009723BF" w:rsidRPr="001405B4">
        <w:rPr>
          <w:rFonts w:asciiTheme="minorHAnsi" w:hAnsiTheme="minorHAnsi" w:cstheme="minorHAnsi"/>
          <w:szCs w:val="22"/>
        </w:rPr>
        <w:t>………” (Załącznik nr 1 do umowy) oraz treścią „Specyfikacji T</w:t>
      </w:r>
      <w:r w:rsidRPr="001405B4">
        <w:rPr>
          <w:rFonts w:asciiTheme="minorHAnsi" w:hAnsiTheme="minorHAnsi" w:cstheme="minorHAnsi"/>
          <w:szCs w:val="22"/>
        </w:rPr>
        <w:t xml:space="preserve">echnicznej” (Załącznik </w:t>
      </w:r>
      <w:r w:rsidR="00365BF2" w:rsidRPr="001405B4">
        <w:rPr>
          <w:rFonts w:asciiTheme="minorHAnsi" w:hAnsiTheme="minorHAnsi" w:cstheme="minorHAnsi"/>
          <w:szCs w:val="22"/>
        </w:rPr>
        <w:t xml:space="preserve">nr </w:t>
      </w:r>
      <w:r w:rsidR="00602A86" w:rsidRPr="001405B4">
        <w:rPr>
          <w:rFonts w:asciiTheme="minorHAnsi" w:hAnsiTheme="minorHAnsi" w:cstheme="minorHAnsi"/>
          <w:szCs w:val="22"/>
        </w:rPr>
        <w:t>3</w:t>
      </w:r>
      <w:r w:rsidR="00E37195" w:rsidRPr="001405B4">
        <w:rPr>
          <w:rFonts w:asciiTheme="minorHAnsi" w:hAnsiTheme="minorHAnsi" w:cstheme="minorHAnsi"/>
          <w:szCs w:val="22"/>
        </w:rPr>
        <w:t xml:space="preserve"> </w:t>
      </w:r>
      <w:r w:rsidR="00D74C42">
        <w:rPr>
          <w:rFonts w:asciiTheme="minorHAnsi" w:hAnsiTheme="minorHAnsi" w:cstheme="minorHAnsi"/>
          <w:szCs w:val="22"/>
        </w:rPr>
        <w:t>do U</w:t>
      </w:r>
      <w:r w:rsidRPr="001405B4">
        <w:rPr>
          <w:rFonts w:asciiTheme="minorHAnsi" w:hAnsiTheme="minorHAnsi" w:cstheme="minorHAnsi"/>
          <w:szCs w:val="22"/>
        </w:rPr>
        <w:t>mowy).</w:t>
      </w:r>
    </w:p>
    <w:p w14:paraId="0F01BECA" w14:textId="639A179F" w:rsidR="00E231A7" w:rsidRPr="001405B4" w:rsidRDefault="00E231A7" w:rsidP="00525CC7">
      <w:pPr>
        <w:pStyle w:val="IIIPodstawowy"/>
        <w:numPr>
          <w:ilvl w:val="0"/>
          <w:numId w:val="30"/>
        </w:numPr>
        <w:spacing w:line="260" w:lineRule="exact"/>
        <w:ind w:left="284" w:hanging="284"/>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Przedmiot Umowy wykonany zostanie ponadto z zachowaniem najwyższej staranności, profesjonalnego charakteru wykonywanej działalności przez Wykonawcę, obowiązującymi przepisami, normami, standardami i</w:t>
      </w:r>
      <w:r w:rsidR="00690F4B" w:rsidRPr="001405B4">
        <w:rPr>
          <w:rFonts w:asciiTheme="minorHAnsi" w:hAnsiTheme="minorHAnsi" w:cstheme="minorHAnsi"/>
          <w:color w:val="000000" w:themeColor="text1"/>
          <w:szCs w:val="22"/>
        </w:rPr>
        <w:t> </w:t>
      </w:r>
      <w:r w:rsidRPr="001405B4">
        <w:rPr>
          <w:rFonts w:asciiTheme="minorHAnsi" w:hAnsiTheme="minorHAnsi" w:cstheme="minorHAnsi"/>
          <w:color w:val="000000" w:themeColor="text1"/>
          <w:szCs w:val="22"/>
        </w:rPr>
        <w:t>wymogami branżowy</w:t>
      </w:r>
      <w:r w:rsidR="00AB36C3" w:rsidRPr="001405B4">
        <w:rPr>
          <w:rFonts w:asciiTheme="minorHAnsi" w:hAnsiTheme="minorHAnsi" w:cstheme="minorHAnsi"/>
          <w:color w:val="000000" w:themeColor="text1"/>
          <w:szCs w:val="22"/>
        </w:rPr>
        <w:t xml:space="preserve">mi oraz </w:t>
      </w:r>
      <w:r w:rsidRPr="001405B4">
        <w:rPr>
          <w:rFonts w:asciiTheme="minorHAnsi" w:hAnsiTheme="minorHAnsi" w:cstheme="minorHAnsi"/>
          <w:color w:val="000000" w:themeColor="text1"/>
          <w:szCs w:val="22"/>
        </w:rPr>
        <w:t>zasadami wiedzy technicznej.</w:t>
      </w:r>
    </w:p>
    <w:p w14:paraId="2FD35D5C" w14:textId="77777777" w:rsidR="00B931D5" w:rsidRPr="001405B4" w:rsidRDefault="00B931D5" w:rsidP="007C7547">
      <w:pPr>
        <w:pStyle w:val="IParagraf"/>
        <w:numPr>
          <w:ilvl w:val="0"/>
          <w:numId w:val="4"/>
        </w:numPr>
        <w:spacing w:before="120"/>
        <w:ind w:left="425" w:firstLine="0"/>
        <w:rPr>
          <w:rFonts w:asciiTheme="minorHAnsi" w:hAnsiTheme="minorHAnsi" w:cstheme="minorHAnsi"/>
        </w:rPr>
      </w:pPr>
      <w:bookmarkStart w:id="1" w:name="_Ref333698269"/>
    </w:p>
    <w:bookmarkEnd w:id="1"/>
    <w:p w14:paraId="5AB16631" w14:textId="2B5B26A4" w:rsidR="00B931D5" w:rsidRPr="001405B4" w:rsidRDefault="001405B4" w:rsidP="007C7547">
      <w:pPr>
        <w:pStyle w:val="IIIXPodtytu"/>
        <w:spacing w:after="120"/>
        <w:rPr>
          <w:rFonts w:asciiTheme="minorHAnsi" w:hAnsiTheme="minorHAnsi" w:cstheme="minorHAnsi"/>
          <w:szCs w:val="22"/>
        </w:rPr>
      </w:pPr>
      <w:r>
        <w:rPr>
          <w:rFonts w:asciiTheme="minorHAnsi" w:hAnsiTheme="minorHAnsi" w:cstheme="minorHAnsi"/>
          <w:szCs w:val="22"/>
        </w:rPr>
        <w:t>Termin realizacji umowy</w:t>
      </w:r>
    </w:p>
    <w:p w14:paraId="62AA427C" w14:textId="77777777" w:rsidR="00B931D5" w:rsidRPr="001405B4" w:rsidRDefault="008D48BE" w:rsidP="00B84105">
      <w:pPr>
        <w:pStyle w:val="IIUstp"/>
        <w:numPr>
          <w:ilvl w:val="0"/>
          <w:numId w:val="18"/>
        </w:numPr>
        <w:spacing w:after="0"/>
        <w:ind w:left="357" w:hanging="357"/>
        <w:rPr>
          <w:rFonts w:asciiTheme="minorHAnsi" w:hAnsiTheme="minorHAnsi" w:cstheme="minorHAnsi"/>
        </w:rPr>
      </w:pPr>
      <w:bookmarkStart w:id="2" w:name="_Ref333698851"/>
      <w:r w:rsidRPr="001405B4">
        <w:rPr>
          <w:rFonts w:asciiTheme="minorHAnsi" w:hAnsiTheme="minorHAnsi" w:cstheme="minorHAnsi"/>
        </w:rPr>
        <w:t>Strony ustalają następujące terminy realizacji przez Wykonawcę przedmiotu umowy</w:t>
      </w:r>
      <w:r w:rsidR="00E82710" w:rsidRPr="001405B4">
        <w:rPr>
          <w:rFonts w:asciiTheme="minorHAnsi" w:hAnsiTheme="minorHAnsi" w:cstheme="minorHAnsi"/>
        </w:rPr>
        <w:t>,</w:t>
      </w:r>
      <w:r w:rsidR="00F91A5D" w:rsidRPr="001405B4">
        <w:rPr>
          <w:rFonts w:asciiTheme="minorHAnsi" w:hAnsiTheme="minorHAnsi" w:cstheme="minorHAnsi"/>
        </w:rPr>
        <w:t xml:space="preserve"> </w:t>
      </w:r>
      <w:r w:rsidRPr="001405B4">
        <w:rPr>
          <w:rFonts w:asciiTheme="minorHAnsi" w:hAnsiTheme="minorHAnsi" w:cstheme="minorHAnsi"/>
        </w:rPr>
        <w:t>przy czym:</w:t>
      </w:r>
      <w:bookmarkEnd w:id="2"/>
    </w:p>
    <w:p w14:paraId="38C58356" w14:textId="77777777" w:rsidR="00B931D5" w:rsidRPr="001405B4" w:rsidRDefault="008D48BE">
      <w:pPr>
        <w:pStyle w:val="IIInumerowanie"/>
        <w:numPr>
          <w:ilvl w:val="0"/>
          <w:numId w:val="3"/>
        </w:numPr>
        <w:rPr>
          <w:rFonts w:asciiTheme="minorHAnsi" w:hAnsiTheme="minorHAnsi" w:cstheme="minorHAnsi"/>
          <w:szCs w:val="22"/>
        </w:rPr>
      </w:pPr>
      <w:r w:rsidRPr="001405B4">
        <w:rPr>
          <w:rFonts w:asciiTheme="minorHAnsi" w:hAnsiTheme="minorHAnsi" w:cstheme="minorHAnsi"/>
          <w:szCs w:val="22"/>
        </w:rPr>
        <w:t>przekazanie placu budowy nastąpi w ciągu 14 dni roboczych od dnia dostarczenia Zamawiającemu pisemnego wystąpienia wraz z niezbędnymi dokumentami w powyższym zakresie,</w:t>
      </w:r>
    </w:p>
    <w:p w14:paraId="0C4C507D" w14:textId="13394D4C" w:rsidR="00B931D5" w:rsidRPr="001405B4" w:rsidRDefault="008D48BE">
      <w:pPr>
        <w:pStyle w:val="IIInumerowanie"/>
        <w:numPr>
          <w:ilvl w:val="0"/>
          <w:numId w:val="3"/>
        </w:numPr>
        <w:spacing w:after="0"/>
        <w:ind w:left="714" w:hanging="357"/>
        <w:rPr>
          <w:rFonts w:asciiTheme="minorHAnsi" w:hAnsiTheme="minorHAnsi" w:cstheme="minorHAnsi"/>
          <w:szCs w:val="22"/>
        </w:rPr>
      </w:pPr>
      <w:bookmarkStart w:id="3" w:name="_Ref333699409"/>
      <w:r w:rsidRPr="001405B4">
        <w:rPr>
          <w:rFonts w:asciiTheme="minorHAnsi" w:hAnsiTheme="minorHAnsi" w:cstheme="minorHAnsi"/>
          <w:szCs w:val="22"/>
        </w:rPr>
        <w:t>wykonanie robót związanych z realizacją przedmiotu umowy, nastąpi do dnia ……………….</w:t>
      </w:r>
      <w:bookmarkEnd w:id="3"/>
      <w:r w:rsidR="00B14D5A">
        <w:rPr>
          <w:rFonts w:asciiTheme="minorHAnsi" w:hAnsiTheme="minorHAnsi" w:cstheme="minorHAnsi"/>
          <w:szCs w:val="22"/>
        </w:rPr>
        <w:t>, zgodnie z Harmonogramem rzeczowo – finansowym stanowiącym Załącznik nr 2 do Umowy.</w:t>
      </w:r>
    </w:p>
    <w:p w14:paraId="66B88182"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Za termin wykonania przedmiotu umowy uważa się datę podpisania protokołu odbioru końcowego.</w:t>
      </w:r>
    </w:p>
    <w:p w14:paraId="4F4D379C" w14:textId="7FDBCA49"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niemożności realizacji przedmiotu umowy</w:t>
      </w:r>
      <w:r w:rsidR="00A52834" w:rsidRPr="001405B4">
        <w:rPr>
          <w:rFonts w:asciiTheme="minorHAnsi" w:hAnsiTheme="minorHAnsi" w:cstheme="minorHAnsi"/>
        </w:rPr>
        <w:t>,</w:t>
      </w:r>
      <w:r w:rsidRPr="001405B4">
        <w:rPr>
          <w:rFonts w:asciiTheme="minorHAnsi" w:hAnsiTheme="minorHAnsi" w:cstheme="minorHAnsi"/>
        </w:rPr>
        <w:t xml:space="preserve"> z przyczyn niezależnych</w:t>
      </w:r>
      <w:r w:rsidR="00F91A5D" w:rsidRPr="001405B4">
        <w:rPr>
          <w:rFonts w:asciiTheme="minorHAnsi" w:hAnsiTheme="minorHAnsi" w:cstheme="minorHAnsi"/>
        </w:rPr>
        <w:t xml:space="preserve"> </w:t>
      </w:r>
      <w:r w:rsidRPr="001405B4">
        <w:rPr>
          <w:rFonts w:asciiTheme="minorHAnsi" w:hAnsiTheme="minorHAnsi" w:cstheme="minorHAnsi"/>
        </w:rPr>
        <w:t xml:space="preserve">od Wykonawcy, </w:t>
      </w:r>
      <w:r w:rsidRPr="001405B4">
        <w:rPr>
          <w:rFonts w:asciiTheme="minorHAnsi" w:hAnsiTheme="minorHAnsi" w:cstheme="minorHAnsi"/>
        </w:rPr>
        <w:lastRenderedPageBreak/>
        <w:t>uznanych na piśmie przez Zamawiającego, termin zakończenia prac może zostać zmieniony z</w:t>
      </w:r>
      <w:r w:rsidR="001405B4">
        <w:rPr>
          <w:rFonts w:asciiTheme="minorHAnsi" w:hAnsiTheme="minorHAnsi" w:cstheme="minorHAnsi"/>
        </w:rPr>
        <w:t> </w:t>
      </w:r>
      <w:r w:rsidRPr="001405B4">
        <w:rPr>
          <w:rFonts w:asciiTheme="minorHAnsi" w:hAnsiTheme="minorHAnsi" w:cstheme="minorHAnsi"/>
        </w:rPr>
        <w:t xml:space="preserve">uwzględnieniem czasu trwania tych przyczyn. Przerwy w pracach muszą być udokumentowane odpowiednimi zapisami w </w:t>
      </w:r>
      <w:r w:rsidRPr="001405B4">
        <w:rPr>
          <w:rFonts w:asciiTheme="minorHAnsi" w:hAnsiTheme="minorHAnsi" w:cstheme="minorHAnsi"/>
          <w:color w:val="000000" w:themeColor="text1"/>
        </w:rPr>
        <w:t xml:space="preserve">dzienniku </w:t>
      </w:r>
      <w:r w:rsidR="00680F56" w:rsidRPr="001405B4">
        <w:rPr>
          <w:rFonts w:asciiTheme="minorHAnsi" w:hAnsiTheme="minorHAnsi" w:cstheme="minorHAnsi"/>
          <w:color w:val="000000" w:themeColor="text1"/>
        </w:rPr>
        <w:t xml:space="preserve">realizacji robót </w:t>
      </w:r>
      <w:r w:rsidRPr="001405B4">
        <w:rPr>
          <w:rFonts w:asciiTheme="minorHAnsi" w:hAnsiTheme="minorHAnsi" w:cstheme="minorHAnsi"/>
        </w:rPr>
        <w:t>lub stosownymi notatkami, sporządzonymi przez upoważnionych przedstawicieli Wykonawcy i Zamawiającego. Zmiana terminu realizacji umowy wymaga formy pisemnej pod rygorem nieważności.</w:t>
      </w:r>
    </w:p>
    <w:p w14:paraId="605B3E47"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gdy Wykonawca nie wykona w ustalonym terminie przedmiotu umowy</w:t>
      </w:r>
      <w:r w:rsidR="00A52834" w:rsidRPr="001405B4">
        <w:rPr>
          <w:rFonts w:asciiTheme="minorHAnsi" w:hAnsiTheme="minorHAnsi" w:cstheme="minorHAnsi"/>
        </w:rPr>
        <w:t>,</w:t>
      </w:r>
      <w:r w:rsidRPr="001405B4">
        <w:rPr>
          <w:rFonts w:asciiTheme="minorHAnsi" w:hAnsiTheme="minorHAnsi" w:cstheme="minorHAnsi"/>
        </w:rPr>
        <w:t xml:space="preserve"> Zamawiający może odstąpić od umowy z winy Wykonawcy lub rozwiązać umowę i nałożyć</w:t>
      </w:r>
      <w:r w:rsidR="00F91A5D" w:rsidRPr="001405B4">
        <w:rPr>
          <w:rFonts w:asciiTheme="minorHAnsi" w:hAnsiTheme="minorHAnsi" w:cstheme="minorHAnsi"/>
        </w:rPr>
        <w:t xml:space="preserve"> </w:t>
      </w:r>
      <w:r w:rsidRPr="001405B4">
        <w:rPr>
          <w:rFonts w:asciiTheme="minorHAnsi" w:hAnsiTheme="minorHAnsi" w:cstheme="minorHAnsi"/>
        </w:rPr>
        <w:t>na Wykonawcę kary umowne.</w:t>
      </w:r>
    </w:p>
    <w:p w14:paraId="27710522" w14:textId="16E5D6F8" w:rsidR="00B931D5" w:rsidRPr="001405B4" w:rsidRDefault="008D48BE" w:rsidP="00B84105">
      <w:pPr>
        <w:pStyle w:val="IIUstp"/>
        <w:numPr>
          <w:ilvl w:val="0"/>
          <w:numId w:val="18"/>
        </w:numPr>
        <w:rPr>
          <w:rFonts w:asciiTheme="minorHAnsi" w:hAnsiTheme="minorHAnsi" w:cstheme="minorHAnsi"/>
        </w:rPr>
      </w:pPr>
      <w:r w:rsidRPr="001405B4">
        <w:rPr>
          <w:rFonts w:asciiTheme="minorHAnsi" w:hAnsiTheme="minorHAnsi" w:cstheme="minorHAnsi"/>
        </w:rPr>
        <w:t>W przypadku wystąpienia okoliczności opisanych w ust. 3 niniejszego paragrafu, Wykonawca zobowiązany jest do złożenia stosownego wniosku do Zamawiającego w formie pisemnej, w terminie nie krótszym aniżeli 14 dni w stosunk</w:t>
      </w:r>
      <w:r w:rsidR="009723BF" w:rsidRPr="001405B4">
        <w:rPr>
          <w:rFonts w:asciiTheme="minorHAnsi" w:hAnsiTheme="minorHAnsi" w:cstheme="minorHAnsi"/>
        </w:rPr>
        <w:t>u do terminu określonego w ust.</w:t>
      </w:r>
      <w:r w:rsidR="00A52834" w:rsidRPr="001405B4">
        <w:rPr>
          <w:rFonts w:asciiTheme="minorHAnsi" w:hAnsiTheme="minorHAnsi" w:cstheme="minorHAnsi"/>
        </w:rPr>
        <w:t>2</w:t>
      </w:r>
      <w:r w:rsidRPr="001405B4">
        <w:rPr>
          <w:rFonts w:asciiTheme="minorHAnsi" w:hAnsiTheme="minorHAnsi" w:cstheme="minorHAnsi"/>
        </w:rPr>
        <w:t>.</w:t>
      </w:r>
    </w:p>
    <w:p w14:paraId="3A9D46E2" w14:textId="77777777" w:rsidR="00B931D5" w:rsidRPr="001405B4" w:rsidRDefault="00B931D5" w:rsidP="007C7547">
      <w:pPr>
        <w:pStyle w:val="IParagraf"/>
        <w:numPr>
          <w:ilvl w:val="0"/>
          <w:numId w:val="4"/>
        </w:numPr>
        <w:spacing w:before="0"/>
        <w:ind w:left="425" w:firstLine="284"/>
        <w:rPr>
          <w:rFonts w:asciiTheme="minorHAnsi" w:hAnsiTheme="minorHAnsi" w:cstheme="minorHAnsi"/>
        </w:rPr>
      </w:pPr>
      <w:bookmarkStart w:id="4" w:name="_Ref333698023"/>
    </w:p>
    <w:bookmarkEnd w:id="4"/>
    <w:p w14:paraId="3EB521D2"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Wynagrodzenie i warunki płatności</w:t>
      </w:r>
    </w:p>
    <w:p w14:paraId="45DF4756" w14:textId="77777777" w:rsidR="00B931D5" w:rsidRPr="001405B4" w:rsidRDefault="008D48BE" w:rsidP="00B84105">
      <w:pPr>
        <w:pStyle w:val="IIUstp"/>
        <w:numPr>
          <w:ilvl w:val="0"/>
          <w:numId w:val="19"/>
        </w:numPr>
        <w:rPr>
          <w:rFonts w:asciiTheme="minorHAnsi" w:hAnsiTheme="minorHAnsi" w:cstheme="minorHAnsi"/>
        </w:rPr>
      </w:pPr>
      <w:bookmarkStart w:id="5" w:name="_Ref333693697"/>
      <w:r w:rsidRPr="001405B4">
        <w:rPr>
          <w:rFonts w:asciiTheme="minorHAnsi" w:hAnsiTheme="minorHAnsi" w:cstheme="minorHAnsi"/>
        </w:rPr>
        <w:t>Strony ustalają, że wynagrodzenie za wykonanie przez Wykonawcę wszelkich zobowiązań na nim ciążących, a wynikających z umowy, w tym za wykonanie przedmiotu umowy zgodnie z ofertą wynosi:</w:t>
      </w:r>
      <w:bookmarkEnd w:id="5"/>
    </w:p>
    <w:p w14:paraId="21C0841D"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wynagrodzenie umowne (bez podatku VAT): .............</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71990627"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168DFA29" w14:textId="77777777" w:rsidR="00F91A5D" w:rsidRPr="001405B4" w:rsidRDefault="00F91A5D" w:rsidP="00F91A5D">
      <w:pPr>
        <w:pStyle w:val="Tekstpodstawowy"/>
        <w:spacing w:line="240" w:lineRule="auto"/>
        <w:ind w:left="709"/>
        <w:rPr>
          <w:rFonts w:asciiTheme="minorHAnsi" w:hAnsiTheme="minorHAnsi" w:cstheme="minorHAnsi"/>
          <w:i w:val="0"/>
          <w:sz w:val="22"/>
          <w:szCs w:val="22"/>
        </w:rPr>
      </w:pPr>
    </w:p>
    <w:p w14:paraId="5FC2B143"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podatek VAT wynosi: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4B174449"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56A38267" w14:textId="77777777" w:rsidR="00B931D5" w:rsidRPr="001405B4" w:rsidRDefault="008D48BE" w:rsidP="00CB5FDA">
      <w:pPr>
        <w:pStyle w:val="Tekstpodstawowy"/>
        <w:spacing w:line="240" w:lineRule="auto"/>
        <w:ind w:firstLine="709"/>
        <w:rPr>
          <w:rFonts w:asciiTheme="minorHAnsi" w:hAnsiTheme="minorHAnsi" w:cstheme="minorHAnsi"/>
          <w:i w:val="0"/>
          <w:sz w:val="22"/>
          <w:szCs w:val="22"/>
        </w:rPr>
      </w:pPr>
      <w:r w:rsidRPr="001405B4">
        <w:rPr>
          <w:rFonts w:asciiTheme="minorHAnsi" w:hAnsiTheme="minorHAnsi" w:cstheme="minorHAnsi"/>
          <w:i w:val="0"/>
          <w:sz w:val="22"/>
          <w:szCs w:val="22"/>
        </w:rPr>
        <w:t>wg stawki VAT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p>
    <w:p w14:paraId="59CE9A1C" w14:textId="77777777" w:rsidR="00F91A5D" w:rsidRPr="001405B4" w:rsidRDefault="00F91A5D" w:rsidP="00F91A5D">
      <w:pPr>
        <w:pStyle w:val="Tekstpodstawowy"/>
        <w:spacing w:line="240" w:lineRule="auto"/>
        <w:ind w:left="1080"/>
        <w:rPr>
          <w:rFonts w:asciiTheme="minorHAnsi" w:hAnsiTheme="minorHAnsi" w:cstheme="minorHAnsi"/>
          <w:i w:val="0"/>
          <w:sz w:val="22"/>
          <w:szCs w:val="22"/>
        </w:rPr>
      </w:pPr>
    </w:p>
    <w:p w14:paraId="65FB0534" w14:textId="77777777" w:rsidR="00B931D5" w:rsidRPr="001405B4" w:rsidRDefault="008D48BE" w:rsidP="00F91A5D">
      <w:pPr>
        <w:pStyle w:val="IIInumerowanie"/>
        <w:numPr>
          <w:ilvl w:val="0"/>
          <w:numId w:val="5"/>
        </w:numPr>
        <w:spacing w:after="0"/>
        <w:rPr>
          <w:rFonts w:asciiTheme="minorHAnsi" w:hAnsiTheme="minorHAnsi" w:cstheme="minorHAnsi"/>
          <w:b/>
          <w:szCs w:val="22"/>
        </w:rPr>
      </w:pPr>
      <w:bookmarkStart w:id="6" w:name="_Ref333693379"/>
      <w:r w:rsidRPr="001405B4">
        <w:rPr>
          <w:rFonts w:asciiTheme="minorHAnsi" w:hAnsiTheme="minorHAnsi" w:cstheme="minorHAnsi"/>
          <w:b/>
          <w:szCs w:val="22"/>
        </w:rPr>
        <w:t xml:space="preserve">wynagrodzenie umowne (z podatkiem VAT):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bookmarkEnd w:id="6"/>
      <w:r w:rsidRPr="001405B4">
        <w:rPr>
          <w:rFonts w:asciiTheme="minorHAnsi" w:hAnsiTheme="minorHAnsi" w:cstheme="minorHAnsi"/>
          <w:b/>
          <w:szCs w:val="22"/>
        </w:rPr>
        <w:t>,</w:t>
      </w:r>
    </w:p>
    <w:p w14:paraId="6A037E58"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279D9D20" w14:textId="77777777" w:rsidR="00F91A5D" w:rsidRPr="001405B4" w:rsidRDefault="008D48BE" w:rsidP="007A0D7E">
      <w:pPr>
        <w:pStyle w:val="Tekstpodstawowy"/>
        <w:spacing w:before="120" w:line="240" w:lineRule="auto"/>
        <w:ind w:left="425"/>
        <w:rPr>
          <w:rFonts w:asciiTheme="minorHAnsi" w:hAnsiTheme="minorHAnsi" w:cstheme="minorHAnsi"/>
          <w:b w:val="0"/>
          <w:i w:val="0"/>
          <w:sz w:val="22"/>
          <w:szCs w:val="22"/>
        </w:rPr>
      </w:pPr>
      <w:r w:rsidRPr="001405B4">
        <w:rPr>
          <w:rFonts w:asciiTheme="minorHAnsi" w:hAnsiTheme="minorHAnsi" w:cstheme="minorHAnsi"/>
          <w:b w:val="0"/>
          <w:i w:val="0"/>
          <w:sz w:val="22"/>
          <w:szCs w:val="22"/>
        </w:rPr>
        <w:t>Wysokości wynagrodzenia należnego Wykonawcy o którym mowa w ust. 1 pkt. 3) niniejszego paragrafu ulegnie zmianie, w przypadku zmiany stawki podatku VAT. Powyższe nie stanowi zmiany umowy.</w:t>
      </w:r>
    </w:p>
    <w:p w14:paraId="64A1A792" w14:textId="77777777" w:rsidR="00B931D5" w:rsidRPr="001405B4" w:rsidRDefault="008D48BE" w:rsidP="00B84105">
      <w:pPr>
        <w:pStyle w:val="IIUstp"/>
        <w:numPr>
          <w:ilvl w:val="0"/>
          <w:numId w:val="19"/>
        </w:numPr>
        <w:spacing w:after="0"/>
        <w:ind w:left="357" w:hanging="357"/>
        <w:rPr>
          <w:rFonts w:asciiTheme="minorHAnsi" w:hAnsiTheme="minorHAnsi" w:cstheme="minorHAnsi"/>
        </w:rPr>
      </w:pPr>
      <w:bookmarkStart w:id="7" w:name="_Ref333698045"/>
      <w:r w:rsidRPr="001405B4">
        <w:rPr>
          <w:rFonts w:asciiTheme="minorHAnsi" w:hAnsiTheme="minorHAnsi" w:cstheme="minorHAnsi"/>
        </w:rPr>
        <w:t>Wynagrodzenie umowne obejmuje wszystkie koszty związane z wykonaniem przedmiotu umowy, w tym między innymi:</w:t>
      </w:r>
      <w:bookmarkEnd w:id="7"/>
    </w:p>
    <w:p w14:paraId="28A668CD"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udzielenia rękojmi i gwarancji Zamawiającemu na przedmiot umowy, narzuty, zysk, ewentualne upusty, ubezpieczenia i pozostałe składniki cenotwórcze,</w:t>
      </w:r>
    </w:p>
    <w:p w14:paraId="130F555F"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związane z odbiorami wykonywanych robót (przy powtórnych odbiorach),</w:t>
      </w:r>
    </w:p>
    <w:p w14:paraId="4E4AC945" w14:textId="1FF0E59D" w:rsidR="00B931D5"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 projektów organizacji ruchu, zajęcia terenu, w tym pasa drogowego, wszelkie koszty administracyjne, pozwolenia, zgody,</w:t>
      </w:r>
    </w:p>
    <w:p w14:paraId="261838E8" w14:textId="3D6DC43B" w:rsidR="00F24A69" w:rsidRPr="00E93CB1" w:rsidRDefault="00E93CB1" w:rsidP="00E93CB1">
      <w:pPr>
        <w:pStyle w:val="IIInumerowanie"/>
        <w:numPr>
          <w:ilvl w:val="0"/>
          <w:numId w:val="6"/>
        </w:numPr>
        <w:rPr>
          <w:rFonts w:asciiTheme="minorHAnsi" w:hAnsiTheme="minorHAnsi" w:cstheme="minorHAnsi"/>
          <w:szCs w:val="22"/>
        </w:rPr>
      </w:pPr>
      <w:r>
        <w:rPr>
          <w:rFonts w:asciiTheme="minorHAnsi" w:hAnsiTheme="minorHAnsi" w:cstheme="minorHAnsi"/>
          <w:color w:val="000000" w:themeColor="text1"/>
          <w:szCs w:val="22"/>
        </w:rPr>
        <w:t>k</w:t>
      </w:r>
      <w:r w:rsidRPr="00C76E26">
        <w:rPr>
          <w:rFonts w:asciiTheme="minorHAnsi" w:hAnsiTheme="minorHAnsi" w:cstheme="minorHAnsi"/>
          <w:color w:val="000000" w:themeColor="text1"/>
          <w:szCs w:val="22"/>
        </w:rPr>
        <w:t>oszty wycinek drzew, krzewów i gałęzi, odszkodowania za szkody, w tym powstałe na gruncie oraz uprawach w wyniku realizacji przedmiotu umowy, a także w trakcie usuwania wad lub usterek powstałych w okresie gwarancji lub rękojmi</w:t>
      </w:r>
      <w:r>
        <w:rPr>
          <w:rFonts w:asciiTheme="minorHAnsi" w:hAnsiTheme="minorHAnsi" w:cstheme="minorHAnsi"/>
          <w:szCs w:val="22"/>
        </w:rPr>
        <w:t>.</w:t>
      </w:r>
    </w:p>
    <w:p w14:paraId="0A4BD1C9" w14:textId="0F345FBA" w:rsidR="00B931D5" w:rsidRPr="001405B4" w:rsidRDefault="008D48BE" w:rsidP="006568C7">
      <w:pPr>
        <w:pStyle w:val="IIUstp"/>
        <w:numPr>
          <w:ilvl w:val="0"/>
          <w:numId w:val="19"/>
        </w:numPr>
        <w:spacing w:after="0"/>
        <w:ind w:left="425" w:hanging="425"/>
        <w:rPr>
          <w:rFonts w:asciiTheme="minorHAnsi" w:hAnsiTheme="minorHAnsi" w:cstheme="minorHAnsi"/>
        </w:rPr>
      </w:pPr>
      <w:r w:rsidRPr="001405B4">
        <w:rPr>
          <w:rFonts w:asciiTheme="minorHAnsi" w:hAnsiTheme="minorHAnsi" w:cstheme="minorHAnsi"/>
        </w:rPr>
        <w:t xml:space="preserve">Wynagrodzenie, o </w:t>
      </w:r>
      <w:r w:rsidR="00E93CB1" w:rsidRPr="00C76E26">
        <w:rPr>
          <w:rFonts w:asciiTheme="minorHAnsi" w:hAnsiTheme="minorHAnsi" w:cstheme="minorHAnsi"/>
          <w:color w:val="000000" w:themeColor="text1"/>
        </w:rPr>
        <w:t xml:space="preserve">którym mowa w ust. </w:t>
      </w:r>
      <w:r w:rsidR="00E93CB1" w:rsidRPr="00C76E26">
        <w:rPr>
          <w:rFonts w:asciiTheme="minorHAnsi" w:hAnsiTheme="minorHAnsi" w:cstheme="minorHAnsi"/>
          <w:color w:val="000000" w:themeColor="text1"/>
        </w:rPr>
        <w:fldChar w:fldCharType="begin"/>
      </w:r>
      <w:r w:rsidR="00E93CB1" w:rsidRPr="00C76E26">
        <w:rPr>
          <w:rFonts w:asciiTheme="minorHAnsi" w:hAnsiTheme="minorHAnsi" w:cstheme="minorHAnsi"/>
          <w:color w:val="000000" w:themeColor="text1"/>
        </w:rPr>
        <w:instrText xml:space="preserve"> REF _Ref333693697 \r \h  \* MERGEFORMAT </w:instrText>
      </w:r>
      <w:r w:rsidR="00E93CB1" w:rsidRPr="00C76E26">
        <w:rPr>
          <w:rFonts w:asciiTheme="minorHAnsi" w:hAnsiTheme="minorHAnsi" w:cstheme="minorHAnsi"/>
          <w:color w:val="000000" w:themeColor="text1"/>
        </w:rPr>
      </w:r>
      <w:r w:rsidR="00E93CB1" w:rsidRPr="00C76E26">
        <w:rPr>
          <w:rFonts w:asciiTheme="minorHAnsi" w:hAnsiTheme="minorHAnsi" w:cstheme="minorHAnsi"/>
          <w:color w:val="000000" w:themeColor="text1"/>
        </w:rPr>
        <w:fldChar w:fldCharType="separate"/>
      </w:r>
      <w:r w:rsidR="002239F8">
        <w:rPr>
          <w:rFonts w:asciiTheme="minorHAnsi" w:hAnsiTheme="minorHAnsi" w:cstheme="minorHAnsi"/>
          <w:color w:val="000000" w:themeColor="text1"/>
        </w:rPr>
        <w:t>1</w:t>
      </w:r>
      <w:r w:rsidR="00E93CB1" w:rsidRPr="00C76E26">
        <w:rPr>
          <w:rFonts w:asciiTheme="minorHAnsi" w:hAnsiTheme="minorHAnsi" w:cstheme="minorHAnsi"/>
          <w:color w:val="000000" w:themeColor="text1"/>
        </w:rPr>
        <w:fldChar w:fldCharType="end"/>
      </w:r>
      <w:r w:rsidR="00E93CB1" w:rsidRPr="00C76E26">
        <w:rPr>
          <w:rFonts w:asciiTheme="minorHAnsi" w:hAnsiTheme="minorHAnsi" w:cstheme="minorHAnsi"/>
          <w:color w:val="000000" w:themeColor="text1"/>
        </w:rPr>
        <w:t xml:space="preserve"> niniejszego paragrafu jest wynagrodzeniem ryczałtowym. Jeżeli faktyczny zakres robót będzie mniejszy od przewidzianego w Opisie przedmiotu zamówienia, dokumentacji projektowej oraz w ofercie Wykonawcy, wynagrodzenie ulegnie zmniejszeniu odpowiednio do zmniejszenia zakresu robót. Ceny jednostkowe robót, materiałów, sprzętu oraz narzutów będą przyjmowane z kosztorysów ofertowych</w:t>
      </w:r>
      <w:r w:rsidRPr="001405B4">
        <w:rPr>
          <w:rFonts w:asciiTheme="minorHAnsi" w:hAnsiTheme="minorHAnsi" w:cstheme="minorHAnsi"/>
        </w:rPr>
        <w:t>.</w:t>
      </w:r>
    </w:p>
    <w:p w14:paraId="38ED710A" w14:textId="7D2CB602" w:rsidR="00E93CB1" w:rsidRPr="00C76E26" w:rsidRDefault="008D48BE" w:rsidP="00E93CB1">
      <w:pPr>
        <w:pStyle w:val="IIUstp"/>
        <w:numPr>
          <w:ilvl w:val="0"/>
          <w:numId w:val="14"/>
        </w:numPr>
        <w:spacing w:after="0" w:line="260" w:lineRule="exact"/>
        <w:ind w:left="357" w:hanging="357"/>
        <w:contextualSpacing w:val="0"/>
        <w:rPr>
          <w:rFonts w:asciiTheme="minorHAnsi" w:hAnsiTheme="minorHAnsi" w:cstheme="minorHAnsi"/>
          <w:color w:val="000000" w:themeColor="text1"/>
        </w:rPr>
      </w:pPr>
      <w:r w:rsidRPr="001405B4">
        <w:rPr>
          <w:rFonts w:asciiTheme="minorHAnsi" w:hAnsiTheme="minorHAnsi" w:cstheme="minorHAnsi"/>
        </w:rPr>
        <w:t xml:space="preserve">Płatność wynagrodzenia, </w:t>
      </w:r>
      <w:r w:rsidR="00E93CB1" w:rsidRPr="00C76E26">
        <w:rPr>
          <w:rFonts w:asciiTheme="minorHAnsi" w:hAnsiTheme="minorHAnsi" w:cstheme="minorHAnsi"/>
          <w:color w:val="000000" w:themeColor="text1"/>
        </w:rPr>
        <w:t xml:space="preserve">o którym mowa w ust. </w:t>
      </w:r>
      <w:r w:rsidR="00E93CB1" w:rsidRPr="00C76E26">
        <w:rPr>
          <w:rFonts w:asciiTheme="minorHAnsi" w:hAnsiTheme="minorHAnsi" w:cstheme="minorHAnsi"/>
          <w:color w:val="000000" w:themeColor="text1"/>
        </w:rPr>
        <w:fldChar w:fldCharType="begin"/>
      </w:r>
      <w:r w:rsidR="00E93CB1" w:rsidRPr="00C76E26">
        <w:rPr>
          <w:rFonts w:asciiTheme="minorHAnsi" w:hAnsiTheme="minorHAnsi" w:cstheme="minorHAnsi"/>
          <w:color w:val="000000" w:themeColor="text1"/>
        </w:rPr>
        <w:instrText xml:space="preserve"> REF _Ref333693697 \r \h  \* MERGEFORMAT </w:instrText>
      </w:r>
      <w:r w:rsidR="00E93CB1" w:rsidRPr="00C76E26">
        <w:rPr>
          <w:rFonts w:asciiTheme="minorHAnsi" w:hAnsiTheme="minorHAnsi" w:cstheme="minorHAnsi"/>
          <w:color w:val="000000" w:themeColor="text1"/>
        </w:rPr>
      </w:r>
      <w:r w:rsidR="00E93CB1" w:rsidRPr="00C76E26">
        <w:rPr>
          <w:rFonts w:asciiTheme="minorHAnsi" w:hAnsiTheme="minorHAnsi" w:cstheme="minorHAnsi"/>
          <w:color w:val="000000" w:themeColor="text1"/>
        </w:rPr>
        <w:fldChar w:fldCharType="separate"/>
      </w:r>
      <w:r w:rsidR="002239F8">
        <w:rPr>
          <w:rFonts w:asciiTheme="minorHAnsi" w:hAnsiTheme="minorHAnsi" w:cstheme="minorHAnsi"/>
          <w:color w:val="000000" w:themeColor="text1"/>
        </w:rPr>
        <w:t>1</w:t>
      </w:r>
      <w:r w:rsidR="00E93CB1" w:rsidRPr="00C76E26">
        <w:rPr>
          <w:rFonts w:asciiTheme="minorHAnsi" w:hAnsiTheme="minorHAnsi" w:cstheme="minorHAnsi"/>
          <w:color w:val="000000" w:themeColor="text1"/>
        </w:rPr>
        <w:fldChar w:fldCharType="end"/>
      </w:r>
      <w:r w:rsidR="00E93CB1" w:rsidRPr="00C76E26">
        <w:rPr>
          <w:rFonts w:asciiTheme="minorHAnsi" w:hAnsiTheme="minorHAnsi" w:cstheme="minorHAnsi"/>
          <w:color w:val="000000" w:themeColor="text1"/>
        </w:rPr>
        <w:t xml:space="preserve"> pkt 3) niniejszego paragrafu nastąpi w formie płatności częściowych zgodnie z Harmonogramem rzeczowo–finansowym, przy czym:</w:t>
      </w:r>
    </w:p>
    <w:p w14:paraId="08166DAB" w14:textId="77777777" w:rsidR="00E93CB1" w:rsidRPr="00C76E26" w:rsidRDefault="00E93CB1" w:rsidP="00525CC7">
      <w:pPr>
        <w:pStyle w:val="IIInumerowanie"/>
        <w:numPr>
          <w:ilvl w:val="0"/>
          <w:numId w:val="40"/>
        </w:numPr>
        <w:spacing w:after="0" w:line="260" w:lineRule="exact"/>
        <w:ind w:left="714" w:hanging="357"/>
        <w:contextualSpacing w:val="0"/>
        <w:rPr>
          <w:rFonts w:asciiTheme="minorHAnsi" w:hAnsiTheme="minorHAnsi" w:cstheme="minorHAnsi"/>
          <w:color w:val="000000" w:themeColor="text1"/>
          <w:szCs w:val="22"/>
        </w:rPr>
      </w:pPr>
      <w:r w:rsidRPr="00C76E26">
        <w:rPr>
          <w:rFonts w:asciiTheme="minorHAnsi" w:hAnsiTheme="minorHAnsi" w:cstheme="minorHAnsi"/>
          <w:color w:val="000000" w:themeColor="text1"/>
          <w:szCs w:val="22"/>
        </w:rPr>
        <w:t>wykonane części przedmiotu Umowy stanowiące wyodrębnione składniki funkcjonalno-użytkowe rozliczane będą do wysokości 80% ich wartości zgodnie z  Harmonogramem rzeczowo-finansowym, po ich odbiorze przez Zamawiającego. Wypłata pozostałej części należnego wynagrodzenia nastąpi po odbiorze końcowym przedmiotu umowy i wywiązaniu się Wykonawcy z wszystkich wynikających  niej zobowiązań,</w:t>
      </w:r>
    </w:p>
    <w:p w14:paraId="5F79F536" w14:textId="1141D182" w:rsidR="00E93CB1" w:rsidRPr="00C76E26" w:rsidRDefault="00E93CB1" w:rsidP="00525CC7">
      <w:pPr>
        <w:pStyle w:val="IIInumerowanie"/>
        <w:numPr>
          <w:ilvl w:val="0"/>
          <w:numId w:val="40"/>
        </w:numPr>
        <w:spacing w:after="0" w:line="260" w:lineRule="exact"/>
        <w:ind w:left="714" w:hanging="357"/>
        <w:contextualSpacing w:val="0"/>
        <w:rPr>
          <w:rFonts w:asciiTheme="minorHAnsi" w:hAnsiTheme="minorHAnsi" w:cstheme="minorHAnsi"/>
          <w:color w:val="000000" w:themeColor="text1"/>
          <w:szCs w:val="22"/>
        </w:rPr>
      </w:pPr>
      <w:r w:rsidRPr="00C76E26">
        <w:rPr>
          <w:rFonts w:asciiTheme="minorHAnsi" w:hAnsiTheme="minorHAnsi" w:cstheme="minorHAnsi"/>
          <w:color w:val="000000" w:themeColor="text1"/>
          <w:szCs w:val="22"/>
        </w:rPr>
        <w:t>rozliczanie robót będzie się odbywało fakturami częściowymi, obejmującymi okresy nie krótsze niż miesięczne, na podstawie odbiorów częściowych przeprowadzonych zgodnie z</w:t>
      </w:r>
      <w:r>
        <w:rPr>
          <w:rFonts w:asciiTheme="minorHAnsi" w:hAnsiTheme="minorHAnsi" w:cstheme="minorHAnsi"/>
          <w:color w:val="000000" w:themeColor="text1"/>
          <w:szCs w:val="22"/>
        </w:rPr>
        <w:t> </w:t>
      </w:r>
      <w:r w:rsidRPr="009371BF">
        <w:rPr>
          <w:rFonts w:asciiTheme="minorHAnsi" w:hAnsiTheme="minorHAnsi" w:cstheme="minorHAnsi"/>
          <w:color w:val="auto"/>
          <w:szCs w:val="22"/>
        </w:rPr>
        <w:t>postanowieniami §</w:t>
      </w:r>
      <w:r w:rsidR="009371BF" w:rsidRPr="009371BF">
        <w:rPr>
          <w:rFonts w:asciiTheme="minorHAnsi" w:hAnsiTheme="minorHAnsi" w:cstheme="minorHAnsi"/>
          <w:color w:val="auto"/>
          <w:szCs w:val="22"/>
        </w:rPr>
        <w:t>4</w:t>
      </w:r>
      <w:r w:rsidRPr="00C76E26">
        <w:rPr>
          <w:rFonts w:asciiTheme="minorHAnsi" w:hAnsiTheme="minorHAnsi" w:cstheme="minorHAnsi"/>
          <w:color w:val="000000" w:themeColor="text1"/>
          <w:szCs w:val="22"/>
        </w:rPr>
        <w:t>. Zapłata będzie następowała w terminie 30-dniowym od daty otrzymania przez Zamawiającego prawidłowo wystawionej faktury wraz z protokołem rozliczenia finansowego podpisanym przez inspektora nadzoru lub wskazanego przez Zamawiającego w umowie koordynatora na podstawie protokołu odbioru częściowego z</w:t>
      </w:r>
      <w:r>
        <w:rPr>
          <w:rFonts w:asciiTheme="minorHAnsi" w:hAnsiTheme="minorHAnsi" w:cstheme="minorHAnsi"/>
          <w:color w:val="000000" w:themeColor="text1"/>
          <w:szCs w:val="22"/>
        </w:rPr>
        <w:t> </w:t>
      </w:r>
      <w:r w:rsidRPr="00C76E26">
        <w:rPr>
          <w:rFonts w:asciiTheme="minorHAnsi" w:hAnsiTheme="minorHAnsi" w:cstheme="minorHAnsi"/>
          <w:color w:val="000000" w:themeColor="text1"/>
          <w:szCs w:val="22"/>
        </w:rPr>
        <w:t xml:space="preserve">zastrzeżeniem postanowień </w:t>
      </w:r>
      <w:r w:rsidRPr="005328F4">
        <w:rPr>
          <w:rFonts w:asciiTheme="minorHAnsi" w:hAnsiTheme="minorHAnsi" w:cstheme="minorHAnsi"/>
          <w:color w:val="auto"/>
          <w:szCs w:val="22"/>
        </w:rPr>
        <w:t xml:space="preserve">§ </w:t>
      </w:r>
      <w:r w:rsidR="005328F4" w:rsidRPr="005328F4">
        <w:rPr>
          <w:rFonts w:asciiTheme="minorHAnsi" w:hAnsiTheme="minorHAnsi" w:cstheme="minorHAnsi"/>
          <w:color w:val="auto"/>
          <w:szCs w:val="22"/>
        </w:rPr>
        <w:t>6</w:t>
      </w:r>
      <w:r w:rsidR="005328F4">
        <w:rPr>
          <w:rFonts w:asciiTheme="minorHAnsi" w:hAnsiTheme="minorHAnsi" w:cstheme="minorHAnsi"/>
          <w:color w:val="auto"/>
          <w:szCs w:val="22"/>
        </w:rPr>
        <w:t>a</w:t>
      </w:r>
      <w:r w:rsidRPr="005328F4">
        <w:rPr>
          <w:rFonts w:asciiTheme="minorHAnsi" w:hAnsiTheme="minorHAnsi" w:cstheme="minorHAnsi"/>
          <w:color w:val="auto"/>
          <w:szCs w:val="22"/>
        </w:rPr>
        <w:t xml:space="preserve"> ust. 11,</w:t>
      </w:r>
    </w:p>
    <w:p w14:paraId="19BBB3A9" w14:textId="22BB1B7F" w:rsidR="00B931D5" w:rsidRPr="005328F4" w:rsidRDefault="00E93CB1" w:rsidP="00525CC7">
      <w:pPr>
        <w:pStyle w:val="IIInumerowanie"/>
        <w:numPr>
          <w:ilvl w:val="0"/>
          <w:numId w:val="40"/>
        </w:numPr>
        <w:spacing w:after="0" w:line="260" w:lineRule="exact"/>
        <w:ind w:left="714" w:hanging="357"/>
        <w:contextualSpacing w:val="0"/>
        <w:rPr>
          <w:rFonts w:asciiTheme="minorHAnsi" w:hAnsiTheme="minorHAnsi" w:cstheme="minorHAnsi"/>
          <w:color w:val="auto"/>
          <w:szCs w:val="22"/>
        </w:rPr>
      </w:pPr>
      <w:bookmarkStart w:id="8" w:name="_Ref333693989"/>
      <w:r w:rsidRPr="00C76E26">
        <w:rPr>
          <w:rFonts w:asciiTheme="minorHAnsi" w:hAnsiTheme="minorHAnsi" w:cstheme="minorHAnsi"/>
          <w:color w:val="000000" w:themeColor="text1"/>
          <w:szCs w:val="22"/>
        </w:rPr>
        <w:t xml:space="preserve">ostateczne rozliczenie za wykonane roboty nastąpi w oparciu o fakturę końcową wystawioną na podstawie zatwierdzonego przez Zamawiającego protokołu odbioru końcowego przeprowadzonego zgodnie z § </w:t>
      </w:r>
      <w:r w:rsidR="008E55E1" w:rsidRPr="009371BF">
        <w:rPr>
          <w:rFonts w:asciiTheme="minorHAnsi" w:hAnsiTheme="minorHAnsi" w:cstheme="minorHAnsi"/>
          <w:color w:val="auto"/>
          <w:szCs w:val="22"/>
        </w:rPr>
        <w:t>4</w:t>
      </w:r>
      <w:r w:rsidRPr="00C76E26">
        <w:rPr>
          <w:rFonts w:asciiTheme="minorHAnsi" w:hAnsiTheme="minorHAnsi" w:cstheme="minorHAnsi"/>
          <w:color w:val="000000" w:themeColor="text1"/>
          <w:szCs w:val="22"/>
        </w:rPr>
        <w:t xml:space="preserve"> Umowy, który nie zawiera jakichkolwiek uwag lub zastrzeżeń Zamawiającego w</w:t>
      </w:r>
      <w:r>
        <w:rPr>
          <w:rFonts w:asciiTheme="minorHAnsi" w:hAnsiTheme="minorHAnsi" w:cstheme="minorHAnsi"/>
          <w:color w:val="000000" w:themeColor="text1"/>
          <w:szCs w:val="22"/>
        </w:rPr>
        <w:t> </w:t>
      </w:r>
      <w:r w:rsidRPr="00C76E26">
        <w:rPr>
          <w:rFonts w:asciiTheme="minorHAnsi" w:hAnsiTheme="minorHAnsi" w:cstheme="minorHAnsi"/>
          <w:color w:val="000000" w:themeColor="text1"/>
          <w:szCs w:val="22"/>
        </w:rPr>
        <w:t>przedmiocie zgodności zgłoszonego do odbioru przedmiotu umowy z</w:t>
      </w:r>
      <w:r>
        <w:rPr>
          <w:rFonts w:asciiTheme="minorHAnsi" w:hAnsiTheme="minorHAnsi" w:cstheme="minorHAnsi"/>
          <w:color w:val="000000" w:themeColor="text1"/>
          <w:szCs w:val="22"/>
        </w:rPr>
        <w:t> </w:t>
      </w:r>
      <w:r w:rsidR="008E55E1">
        <w:rPr>
          <w:rFonts w:asciiTheme="minorHAnsi" w:hAnsiTheme="minorHAnsi" w:cstheme="minorHAnsi"/>
          <w:color w:val="000000" w:themeColor="text1"/>
          <w:szCs w:val="22"/>
        </w:rPr>
        <w:t>Umową</w:t>
      </w:r>
      <w:r w:rsidRPr="00C76E26">
        <w:rPr>
          <w:rFonts w:asciiTheme="minorHAnsi" w:hAnsiTheme="minorHAnsi" w:cstheme="minorHAnsi"/>
          <w:color w:val="000000" w:themeColor="text1"/>
          <w:szCs w:val="22"/>
        </w:rPr>
        <w:t xml:space="preserve"> z zastrzeżeni</w:t>
      </w:r>
      <w:r w:rsidR="008E55E1">
        <w:rPr>
          <w:rFonts w:asciiTheme="minorHAnsi" w:hAnsiTheme="minorHAnsi" w:cstheme="minorHAnsi"/>
          <w:color w:val="000000" w:themeColor="text1"/>
          <w:szCs w:val="22"/>
        </w:rPr>
        <w:t xml:space="preserve">em </w:t>
      </w:r>
      <w:r w:rsidR="008E55E1" w:rsidRPr="00F13B81">
        <w:rPr>
          <w:rFonts w:asciiTheme="minorHAnsi" w:hAnsiTheme="minorHAnsi" w:cstheme="minorHAnsi"/>
          <w:color w:val="auto"/>
          <w:szCs w:val="22"/>
        </w:rPr>
        <w:t>postanowień</w:t>
      </w:r>
      <w:r w:rsidRPr="00F13B81">
        <w:rPr>
          <w:rFonts w:asciiTheme="minorHAnsi" w:hAnsiTheme="minorHAnsi" w:cstheme="minorHAnsi"/>
          <w:color w:val="auto"/>
          <w:szCs w:val="22"/>
        </w:rPr>
        <w:t xml:space="preserve"> § </w:t>
      </w:r>
      <w:r w:rsidR="00F13B81" w:rsidRPr="00F13B81">
        <w:rPr>
          <w:rFonts w:asciiTheme="minorHAnsi" w:hAnsiTheme="minorHAnsi" w:cstheme="minorHAnsi"/>
          <w:color w:val="auto"/>
          <w:szCs w:val="22"/>
        </w:rPr>
        <w:t>6 ust. 16</w:t>
      </w:r>
      <w:r w:rsidRPr="00F13B81">
        <w:rPr>
          <w:rFonts w:asciiTheme="minorHAnsi" w:hAnsiTheme="minorHAnsi" w:cstheme="minorHAnsi"/>
          <w:color w:val="auto"/>
          <w:szCs w:val="22"/>
        </w:rPr>
        <w:t xml:space="preserve"> i §</w:t>
      </w:r>
      <w:r w:rsidR="005328F4" w:rsidRPr="00F13B81">
        <w:rPr>
          <w:rFonts w:asciiTheme="minorHAnsi" w:hAnsiTheme="minorHAnsi" w:cstheme="minorHAnsi"/>
          <w:color w:val="auto"/>
          <w:szCs w:val="22"/>
        </w:rPr>
        <w:t xml:space="preserve"> </w:t>
      </w:r>
      <w:r w:rsidR="005328F4">
        <w:rPr>
          <w:rFonts w:asciiTheme="minorHAnsi" w:hAnsiTheme="minorHAnsi" w:cstheme="minorHAnsi"/>
          <w:color w:val="auto"/>
          <w:szCs w:val="22"/>
        </w:rPr>
        <w:t>6a</w:t>
      </w:r>
      <w:r w:rsidRPr="005328F4">
        <w:rPr>
          <w:rFonts w:asciiTheme="minorHAnsi" w:hAnsiTheme="minorHAnsi" w:cstheme="minorHAnsi"/>
          <w:color w:val="auto"/>
          <w:szCs w:val="22"/>
        </w:rPr>
        <w:t xml:space="preserve"> ust. 11</w:t>
      </w:r>
      <w:r w:rsidRPr="00C76E26">
        <w:rPr>
          <w:rFonts w:asciiTheme="minorHAnsi" w:hAnsiTheme="minorHAnsi" w:cstheme="minorHAnsi"/>
          <w:color w:val="000000" w:themeColor="text1"/>
          <w:szCs w:val="22"/>
        </w:rPr>
        <w:t xml:space="preserve">. Zapłata będzie następowała w terminie 30-dniowym od daty otrzymania przez Zamawiającego prawidłowo wystawionej faktury z zastrzeżeniem postanowień </w:t>
      </w:r>
      <w:r w:rsidRPr="005328F4">
        <w:rPr>
          <w:rFonts w:asciiTheme="minorHAnsi" w:hAnsiTheme="minorHAnsi" w:cstheme="minorHAnsi"/>
          <w:color w:val="auto"/>
          <w:szCs w:val="22"/>
        </w:rPr>
        <w:t>§</w:t>
      </w:r>
      <w:r w:rsidR="005328F4" w:rsidRPr="005328F4">
        <w:rPr>
          <w:rFonts w:asciiTheme="minorHAnsi" w:hAnsiTheme="minorHAnsi" w:cstheme="minorHAnsi"/>
          <w:color w:val="auto"/>
          <w:szCs w:val="22"/>
        </w:rPr>
        <w:t xml:space="preserve"> 6</w:t>
      </w:r>
      <w:r w:rsidR="005328F4">
        <w:rPr>
          <w:rFonts w:asciiTheme="minorHAnsi" w:hAnsiTheme="minorHAnsi" w:cstheme="minorHAnsi"/>
          <w:color w:val="auto"/>
          <w:szCs w:val="22"/>
        </w:rPr>
        <w:t>a</w:t>
      </w:r>
      <w:r w:rsidRPr="005328F4">
        <w:rPr>
          <w:rFonts w:asciiTheme="minorHAnsi" w:hAnsiTheme="minorHAnsi" w:cstheme="minorHAnsi"/>
          <w:color w:val="auto"/>
          <w:szCs w:val="22"/>
        </w:rPr>
        <w:t xml:space="preserve"> ust 11.</w:t>
      </w:r>
      <w:bookmarkEnd w:id="8"/>
    </w:p>
    <w:p w14:paraId="4506B10B" w14:textId="6623943F" w:rsidR="004E0BFB" w:rsidRDefault="004E0BFB" w:rsidP="00B84105">
      <w:pPr>
        <w:pStyle w:val="IIUstp"/>
        <w:numPr>
          <w:ilvl w:val="0"/>
          <w:numId w:val="19"/>
        </w:numPr>
        <w:spacing w:after="0"/>
        <w:rPr>
          <w:rFonts w:asciiTheme="minorHAnsi" w:hAnsiTheme="minorHAnsi" w:cstheme="minorHAnsi"/>
        </w:rPr>
      </w:pPr>
      <w:r w:rsidRPr="001405B4">
        <w:rPr>
          <w:rFonts w:asciiTheme="minorHAnsi" w:hAnsiTheme="minorHAnsi" w:cstheme="minorHAnsi"/>
        </w:rPr>
        <w:t xml:space="preserve">W związku z wprowadzeniem u Zamawiającego elektronicznego obiegu dokumentów w zakresie obsługi faktur zakupowych, który obsługiwany jest przez </w:t>
      </w:r>
      <w:proofErr w:type="spellStart"/>
      <w:r w:rsidR="000A4504" w:rsidRPr="001405B4">
        <w:rPr>
          <w:rFonts w:asciiTheme="minorHAnsi" w:hAnsiTheme="minorHAnsi" w:cstheme="minorHAnsi"/>
        </w:rPr>
        <w:t>ArchiDoc</w:t>
      </w:r>
      <w:proofErr w:type="spellEnd"/>
      <w:r w:rsidR="000A4504" w:rsidRPr="001405B4">
        <w:rPr>
          <w:rFonts w:asciiTheme="minorHAnsi" w:hAnsiTheme="minorHAnsi" w:cstheme="minorHAnsi"/>
        </w:rPr>
        <w:t xml:space="preserve"> S.A</w:t>
      </w:r>
      <w:r w:rsidRPr="001405B4">
        <w:rPr>
          <w:rFonts w:asciiTheme="minorHAnsi" w:hAnsiTheme="minorHAnsi" w:cstheme="minorHAnsi"/>
        </w:rPr>
        <w:t>, Wykonawca zobowiązany jest przes</w:t>
      </w:r>
      <w:r w:rsidR="000A4504" w:rsidRPr="001405B4">
        <w:rPr>
          <w:rFonts w:asciiTheme="minorHAnsi" w:hAnsiTheme="minorHAnsi" w:cstheme="minorHAnsi"/>
        </w:rPr>
        <w:t xml:space="preserve">łać faktury wystawione zgodnie </w:t>
      </w:r>
      <w:r w:rsidRPr="001405B4">
        <w:rPr>
          <w:rFonts w:asciiTheme="minorHAnsi" w:hAnsiTheme="minorHAnsi" w:cstheme="minorHAnsi"/>
        </w:rPr>
        <w:t xml:space="preserve">z postanowieniami </w:t>
      </w:r>
      <w:r w:rsidR="001F2AFE">
        <w:rPr>
          <w:rFonts w:asciiTheme="minorHAnsi" w:hAnsiTheme="minorHAnsi" w:cstheme="minorHAnsi"/>
        </w:rPr>
        <w:t>Umowy</w:t>
      </w:r>
      <w:r w:rsidR="001405B4">
        <w:rPr>
          <w:rFonts w:asciiTheme="minorHAnsi" w:hAnsiTheme="minorHAnsi" w:cstheme="minorHAnsi"/>
        </w:rPr>
        <w:t>:</w:t>
      </w:r>
    </w:p>
    <w:p w14:paraId="0533F790" w14:textId="739B6498" w:rsidR="001F2AFE" w:rsidRPr="001405B4" w:rsidRDefault="001F2AFE" w:rsidP="00525CC7">
      <w:pPr>
        <w:pStyle w:val="IIUstp"/>
        <w:numPr>
          <w:ilvl w:val="0"/>
          <w:numId w:val="39"/>
        </w:numPr>
        <w:spacing w:after="0"/>
        <w:rPr>
          <w:rFonts w:asciiTheme="minorHAnsi" w:hAnsiTheme="minorHAnsi" w:cstheme="minorHAnsi"/>
        </w:rPr>
      </w:pPr>
      <w:r>
        <w:rPr>
          <w:rFonts w:asciiTheme="minorHAnsi" w:hAnsiTheme="minorHAnsi" w:cstheme="minorHAnsi"/>
        </w:rPr>
        <w:t>w formie papierowej na adres:</w:t>
      </w:r>
    </w:p>
    <w:p w14:paraId="2FDAFA61" w14:textId="77777777" w:rsidR="000A4504" w:rsidRPr="001405B4" w:rsidRDefault="000A4504" w:rsidP="000A4504">
      <w:pPr>
        <w:spacing w:line="240" w:lineRule="auto"/>
        <w:ind w:left="3119" w:firstLine="284"/>
        <w:rPr>
          <w:rFonts w:asciiTheme="minorHAnsi" w:hAnsiTheme="minorHAnsi" w:cstheme="minorHAnsi"/>
          <w:b/>
          <w:bCs/>
          <w:sz w:val="22"/>
          <w:szCs w:val="22"/>
        </w:rPr>
      </w:pPr>
      <w:proofErr w:type="spellStart"/>
      <w:r w:rsidRPr="001405B4">
        <w:rPr>
          <w:rFonts w:asciiTheme="minorHAnsi" w:hAnsiTheme="minorHAnsi" w:cstheme="minorHAnsi"/>
          <w:b/>
          <w:bCs/>
          <w:sz w:val="22"/>
          <w:szCs w:val="22"/>
        </w:rPr>
        <w:t>ArchiDoc</w:t>
      </w:r>
      <w:proofErr w:type="spellEnd"/>
      <w:r w:rsidRPr="001405B4">
        <w:rPr>
          <w:rFonts w:asciiTheme="minorHAnsi" w:hAnsiTheme="minorHAnsi" w:cstheme="minorHAnsi"/>
          <w:b/>
          <w:bCs/>
          <w:sz w:val="22"/>
          <w:szCs w:val="22"/>
        </w:rPr>
        <w:t xml:space="preserve"> S.A.</w:t>
      </w:r>
    </w:p>
    <w:p w14:paraId="7EC435F9"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 xml:space="preserve">ul. </w:t>
      </w:r>
      <w:proofErr w:type="spellStart"/>
      <w:r w:rsidRPr="001405B4">
        <w:rPr>
          <w:rFonts w:asciiTheme="minorHAnsi" w:hAnsiTheme="minorHAnsi" w:cstheme="minorHAnsi"/>
          <w:b/>
          <w:bCs/>
          <w:sz w:val="22"/>
          <w:szCs w:val="22"/>
        </w:rPr>
        <w:t>Niedźwiedziniec</w:t>
      </w:r>
      <w:proofErr w:type="spellEnd"/>
      <w:r w:rsidRPr="001405B4">
        <w:rPr>
          <w:rFonts w:asciiTheme="minorHAnsi" w:hAnsiTheme="minorHAnsi" w:cstheme="minorHAnsi"/>
          <w:b/>
          <w:bCs/>
          <w:sz w:val="22"/>
          <w:szCs w:val="22"/>
        </w:rPr>
        <w:t xml:space="preserve"> 10</w:t>
      </w:r>
    </w:p>
    <w:p w14:paraId="48579063"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41-506 Chorzów</w:t>
      </w:r>
    </w:p>
    <w:p w14:paraId="624AF46A" w14:textId="77777777" w:rsidR="004E0BFB" w:rsidRPr="001405B4" w:rsidRDefault="000A4504" w:rsidP="000A4504">
      <w:pPr>
        <w:spacing w:line="240" w:lineRule="auto"/>
        <w:ind w:left="3119" w:firstLine="284"/>
        <w:rPr>
          <w:rFonts w:asciiTheme="minorHAnsi" w:hAnsiTheme="minorHAnsi" w:cstheme="minorHAnsi"/>
          <w:b/>
          <w:bCs/>
          <w:sz w:val="22"/>
          <w:szCs w:val="22"/>
          <w:lang w:val="fr-FR"/>
        </w:rPr>
      </w:pPr>
      <w:r w:rsidRPr="001405B4">
        <w:rPr>
          <w:rFonts w:asciiTheme="minorHAnsi" w:hAnsiTheme="minorHAnsi" w:cstheme="minorHAnsi"/>
          <w:b/>
          <w:bCs/>
          <w:sz w:val="22"/>
          <w:szCs w:val="22"/>
        </w:rPr>
        <w:t>dot. PGE</w:t>
      </w:r>
    </w:p>
    <w:p w14:paraId="708F672A" w14:textId="77777777" w:rsidR="004E0BFB" w:rsidRPr="001405B4" w:rsidRDefault="004E0BFB" w:rsidP="00F91A5D">
      <w:pPr>
        <w:spacing w:line="240" w:lineRule="auto"/>
        <w:ind w:left="3119" w:firstLine="284"/>
        <w:rPr>
          <w:rFonts w:asciiTheme="minorHAnsi" w:hAnsiTheme="minorHAnsi" w:cstheme="minorHAnsi"/>
          <w:b/>
          <w:bCs/>
          <w:sz w:val="22"/>
          <w:szCs w:val="22"/>
          <w:lang w:val="fr-FR"/>
        </w:rPr>
      </w:pPr>
    </w:p>
    <w:p w14:paraId="48759C3C" w14:textId="77777777" w:rsidR="004E0BFB" w:rsidRPr="00971F86" w:rsidRDefault="004E0BFB" w:rsidP="00F91A5D">
      <w:pPr>
        <w:pStyle w:val="IIUstp"/>
        <w:spacing w:after="0"/>
        <w:ind w:left="646"/>
        <w:rPr>
          <w:rFonts w:asciiTheme="minorHAnsi" w:hAnsiTheme="minorHAnsi" w:cstheme="minorHAnsi"/>
          <w:bCs/>
          <w:lang w:val="fr-FR"/>
        </w:rPr>
      </w:pPr>
      <w:r w:rsidRPr="00971F86">
        <w:rPr>
          <w:rFonts w:asciiTheme="minorHAnsi" w:hAnsiTheme="minorHAnsi" w:cstheme="minorHAnsi"/>
          <w:bCs/>
          <w:lang w:val="fr-FR"/>
        </w:rPr>
        <w:t>Zmiana danych wskazanego wyżej podmiotu nie powoduje konieczności zmiany umowy, a jedynie pisemnego poinformowania Wykonawcy przez Zamawiającego.</w:t>
      </w:r>
    </w:p>
    <w:p w14:paraId="62F78BE0" w14:textId="77777777" w:rsidR="00802B41" w:rsidRPr="001405B4" w:rsidRDefault="00802B41" w:rsidP="00802B41">
      <w:pPr>
        <w:spacing w:line="240" w:lineRule="auto"/>
        <w:jc w:val="left"/>
        <w:textAlignment w:val="auto"/>
        <w:rPr>
          <w:rFonts w:asciiTheme="minorHAnsi" w:hAnsiTheme="minorHAnsi" w:cstheme="minorHAnsi"/>
          <w:bCs/>
          <w:sz w:val="22"/>
          <w:szCs w:val="22"/>
        </w:rPr>
      </w:pPr>
      <w:r w:rsidRPr="001405B4">
        <w:rPr>
          <w:rFonts w:asciiTheme="minorHAnsi" w:hAnsiTheme="minorHAnsi" w:cstheme="minorHAnsi"/>
          <w:bCs/>
          <w:sz w:val="22"/>
          <w:szCs w:val="22"/>
        </w:rPr>
        <w:t>lub</w:t>
      </w:r>
    </w:p>
    <w:p w14:paraId="4DBE07A9" w14:textId="3C40917F" w:rsidR="00802B41" w:rsidRPr="00971F86" w:rsidRDefault="00802B41" w:rsidP="00525CC7">
      <w:pPr>
        <w:pStyle w:val="Akapitzlist"/>
        <w:numPr>
          <w:ilvl w:val="0"/>
          <w:numId w:val="39"/>
        </w:numPr>
        <w:spacing w:line="240" w:lineRule="auto"/>
        <w:textAlignment w:val="auto"/>
        <w:rPr>
          <w:rFonts w:asciiTheme="minorHAnsi" w:hAnsiTheme="minorHAnsi" w:cstheme="minorHAnsi"/>
          <w:bCs/>
          <w:sz w:val="22"/>
          <w:szCs w:val="22"/>
        </w:rPr>
      </w:pPr>
      <w:r w:rsidRPr="00971F86">
        <w:rPr>
          <w:rFonts w:asciiTheme="minorHAnsi" w:hAnsiTheme="minorHAnsi" w:cstheme="minorHAnsi"/>
          <w:sz w:val="22"/>
          <w:szCs w:val="22"/>
        </w:rPr>
        <w:t xml:space="preserve">w formie elektronicznej - na adres poczty elektronicznej: </w:t>
      </w:r>
      <w:r w:rsidR="000A4504" w:rsidRPr="00971F86">
        <w:rPr>
          <w:rFonts w:asciiTheme="minorHAnsi" w:hAnsiTheme="minorHAnsi" w:cstheme="minorHAnsi"/>
          <w:sz w:val="22"/>
          <w:szCs w:val="22"/>
        </w:rPr>
        <w:br/>
      </w:r>
      <w:r w:rsidR="000A4504" w:rsidRPr="00971F86">
        <w:rPr>
          <w:rFonts w:asciiTheme="minorHAnsi" w:hAnsiTheme="minorHAnsi" w:cstheme="minorHAnsi"/>
          <w:b/>
          <w:sz w:val="22"/>
          <w:szCs w:val="22"/>
          <w:u w:val="single"/>
        </w:rPr>
        <w:t>efaktura.pge-dystrybucja@archidoc.pl</w:t>
      </w:r>
      <w:r w:rsidRPr="00971F86">
        <w:rPr>
          <w:rFonts w:asciiTheme="minorHAnsi" w:hAnsiTheme="minorHAnsi" w:cstheme="minorHAnsi"/>
          <w:sz w:val="22"/>
          <w:szCs w:val="22"/>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w:t>
      </w:r>
      <w:r w:rsidR="001405B4" w:rsidRPr="00971F86">
        <w:rPr>
          <w:rFonts w:asciiTheme="minorHAnsi" w:hAnsiTheme="minorHAnsi" w:cstheme="minorHAnsi"/>
          <w:sz w:val="22"/>
          <w:szCs w:val="22"/>
        </w:rPr>
        <w:t>obowiązujących przepisów prawa,</w:t>
      </w:r>
    </w:p>
    <w:p w14:paraId="0E38BED5" w14:textId="75BCA224" w:rsidR="00802B41" w:rsidRPr="001405B4" w:rsidRDefault="00F851B3" w:rsidP="00802B41">
      <w:pPr>
        <w:spacing w:line="240" w:lineRule="auto"/>
        <w:textAlignment w:val="auto"/>
        <w:rPr>
          <w:rFonts w:asciiTheme="minorHAnsi" w:hAnsiTheme="minorHAnsi" w:cstheme="minorHAnsi"/>
          <w:bCs/>
          <w:sz w:val="22"/>
          <w:szCs w:val="22"/>
        </w:rPr>
      </w:pPr>
      <w:r>
        <w:rPr>
          <w:rFonts w:asciiTheme="minorHAnsi" w:hAnsiTheme="minorHAnsi" w:cstheme="minorHAnsi"/>
          <w:sz w:val="22"/>
          <w:szCs w:val="22"/>
        </w:rPr>
        <w:t>albo</w:t>
      </w:r>
    </w:p>
    <w:p w14:paraId="31FD9C17" w14:textId="0A6611AF" w:rsidR="00802B41" w:rsidRPr="001405B4" w:rsidRDefault="00802B41" w:rsidP="00802B41">
      <w:pPr>
        <w:pStyle w:val="Akapitzlist"/>
        <w:numPr>
          <w:ilvl w:val="0"/>
          <w:numId w:val="2"/>
        </w:numPr>
        <w:spacing w:line="240" w:lineRule="auto"/>
        <w:textAlignment w:val="auto"/>
        <w:rPr>
          <w:rFonts w:asciiTheme="minorHAnsi" w:hAnsiTheme="minorHAnsi" w:cstheme="minorHAnsi"/>
          <w:bCs/>
          <w:sz w:val="22"/>
          <w:szCs w:val="22"/>
        </w:rPr>
      </w:pPr>
      <w:r w:rsidRPr="001405B4">
        <w:rPr>
          <w:rFonts w:asciiTheme="minorHAnsi" w:hAnsiTheme="minorHAnsi" w:cstheme="minorHAnsi"/>
          <w:sz w:val="22"/>
          <w:szCs w:val="22"/>
        </w:rPr>
        <w:t>w formie ustrukturyzowanej faktury elektronicznej za pośrednictwem platformy elektronicznego fakturowania, zgodnie z ustawą z dnia 9 listopada 2018 r. o elektronicznym fakturowaniu w</w:t>
      </w:r>
      <w:r w:rsidR="009570E7">
        <w:rPr>
          <w:rFonts w:asciiTheme="minorHAnsi" w:hAnsiTheme="minorHAnsi" w:cstheme="minorHAnsi"/>
          <w:sz w:val="22"/>
          <w:szCs w:val="22"/>
        </w:rPr>
        <w:t> </w:t>
      </w:r>
      <w:r w:rsidRPr="001405B4">
        <w:rPr>
          <w:rFonts w:asciiTheme="minorHAnsi" w:hAnsiTheme="minorHAnsi" w:cstheme="minorHAnsi"/>
          <w:sz w:val="22"/>
          <w:szCs w:val="22"/>
        </w:rPr>
        <w:t>zamówieniach publicznych, koncesjach na roboty budowlane lub usługi oraz partnerstwie publiczno-prywatnym  – na konto Zamawiającego na w/w</w:t>
      </w:r>
      <w:r w:rsidR="001405B4">
        <w:rPr>
          <w:rFonts w:asciiTheme="minorHAnsi" w:hAnsiTheme="minorHAnsi" w:cstheme="minorHAnsi"/>
          <w:sz w:val="22"/>
          <w:szCs w:val="22"/>
        </w:rPr>
        <w:t xml:space="preserve"> platformie – rodzaj adresu PEF</w:t>
      </w:r>
      <w:r w:rsidR="001F2AFE">
        <w:rPr>
          <w:rFonts w:asciiTheme="minorHAnsi" w:hAnsiTheme="minorHAnsi" w:cstheme="minorHAnsi"/>
          <w:sz w:val="22"/>
          <w:szCs w:val="22"/>
        </w:rPr>
        <w:t>:</w:t>
      </w:r>
      <w:r w:rsidRPr="001405B4">
        <w:rPr>
          <w:rFonts w:asciiTheme="minorHAnsi" w:hAnsiTheme="minorHAnsi" w:cstheme="minorHAnsi"/>
          <w:sz w:val="22"/>
          <w:szCs w:val="22"/>
        </w:rPr>
        <w:t xml:space="preserve"> NIP, numer adresu PEF: 9462593855.</w:t>
      </w:r>
    </w:p>
    <w:p w14:paraId="38E7469E" w14:textId="77777777" w:rsidR="00802B41" w:rsidRPr="001405B4" w:rsidRDefault="00802B41" w:rsidP="009570E7">
      <w:pPr>
        <w:spacing w:line="240" w:lineRule="auto"/>
        <w:textAlignment w:val="auto"/>
        <w:rPr>
          <w:rFonts w:asciiTheme="minorHAnsi" w:hAnsiTheme="minorHAnsi" w:cstheme="minorHAnsi"/>
          <w:sz w:val="22"/>
          <w:szCs w:val="22"/>
        </w:rPr>
      </w:pPr>
      <w:r w:rsidRPr="001405B4">
        <w:rPr>
          <w:rFonts w:asciiTheme="minorHAnsi" w:hAnsiTheme="minorHAnsi" w:cstheme="minorHAnsi"/>
          <w:sz w:val="22"/>
          <w:szCs w:val="22"/>
        </w:rPr>
        <w:t>Zmiana danych kontaktowych wskazanych w niniejszym ustępie nie wymaga aneksu do Umowy i jest skuteczna względem Wykonawcy z chwilą poinformowania go o takiej zmianie przez Zamawiającego.</w:t>
      </w:r>
    </w:p>
    <w:p w14:paraId="7B5BD3B2" w14:textId="4556B33D" w:rsidR="00B931D5" w:rsidRDefault="008D48BE" w:rsidP="00B84105">
      <w:pPr>
        <w:pStyle w:val="IIUstp"/>
        <w:numPr>
          <w:ilvl w:val="0"/>
          <w:numId w:val="19"/>
        </w:numPr>
        <w:spacing w:before="120"/>
        <w:ind w:left="425" w:hanging="425"/>
        <w:rPr>
          <w:rFonts w:asciiTheme="minorHAnsi" w:hAnsiTheme="minorHAnsi" w:cstheme="minorHAnsi"/>
        </w:rPr>
      </w:pPr>
      <w:r w:rsidRPr="001405B4">
        <w:rPr>
          <w:rFonts w:asciiTheme="minorHAnsi" w:hAnsiTheme="minorHAnsi" w:cstheme="minorHAnsi"/>
        </w:rPr>
        <w:t>W każdej fakturze zostanie naliczony podatek VAT w ustawowej wysokości zgodnie</w:t>
      </w:r>
      <w:r w:rsidR="00CB5FDA" w:rsidRPr="001405B4">
        <w:rPr>
          <w:rFonts w:asciiTheme="minorHAnsi" w:hAnsiTheme="minorHAnsi" w:cstheme="minorHAnsi"/>
        </w:rPr>
        <w:t xml:space="preserve"> </w:t>
      </w:r>
      <w:r w:rsidRPr="001405B4">
        <w:rPr>
          <w:rFonts w:asciiTheme="minorHAnsi" w:hAnsiTheme="minorHAnsi" w:cstheme="minorHAnsi"/>
        </w:rPr>
        <w:t>z obowiązującymi przepisami.</w:t>
      </w:r>
    </w:p>
    <w:p w14:paraId="3DB86FA8" w14:textId="77777777" w:rsidR="00070697" w:rsidRPr="00F74A84" w:rsidRDefault="00070697" w:rsidP="00070697">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 przypadku Wykonawcy zagranicznego niebędącego podatnikiem VAT według obowiązującego w tym zakresie prawa polskiego, kwota należnego podatku VAT zostanie rozliczona z Urzędem Skarbowym przez Zamawiającego zgodnie z obowiązującym prawem polskim.</w:t>
      </w:r>
    </w:p>
    <w:p w14:paraId="2A26F484" w14:textId="79A5629C" w:rsidR="00070697" w:rsidRPr="001405B4" w:rsidRDefault="00070697" w:rsidP="00B84105">
      <w:pPr>
        <w:pStyle w:val="IIUstp"/>
        <w:numPr>
          <w:ilvl w:val="0"/>
          <w:numId w:val="19"/>
        </w:numPr>
        <w:spacing w:before="120"/>
        <w:ind w:left="425" w:hanging="425"/>
        <w:rPr>
          <w:rFonts w:asciiTheme="minorHAnsi" w:hAnsiTheme="minorHAnsi" w:cstheme="minorHAnsi"/>
        </w:rPr>
      </w:pPr>
      <w:r w:rsidRPr="00F74A84">
        <w:rPr>
          <w:rFonts w:asciiTheme="minorHAnsi" w:hAnsiTheme="minorHAnsi" w:cstheme="minorHAnsi"/>
          <w:color w:val="000000" w:themeColor="text1"/>
        </w:rPr>
        <w:t>Jeśli Wykonawca działa w niniejszej Umowie w ramach konsorcjum, faktury wystawiane są w imieniu Wykonawcy przez lidera Konsorcjum. Faktury wystawiane są w złotych polskich</w:t>
      </w:r>
      <w:r>
        <w:rPr>
          <w:rFonts w:asciiTheme="minorHAnsi" w:hAnsiTheme="minorHAnsi" w:cstheme="minorHAnsi"/>
          <w:color w:val="000000" w:themeColor="text1"/>
        </w:rPr>
        <w:t>.</w:t>
      </w:r>
    </w:p>
    <w:p w14:paraId="481344DB"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Zapłata należności będzie dokonana przelewem bankowym na rachunek wskazany w fakturze i zgłoszony przez Wykonawcę właściwemu naczelnikowi urzędu skarbowego zgodnie z art. 5 i 9 ustawy z dnia 13 października 1995 r. o zasadach ewidencji i identyfikacji podatników i płatników.</w:t>
      </w:r>
    </w:p>
    <w:p w14:paraId="26456CE3"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506F0672"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Wykonawca oświadcza, że jest czynnym podatnikiem VAT i posiada NIP: .............................................. Wykonawca zobowiązuje się do niezwłocznego powiadomienia Zamawiającego o zmianie w statusie podatnika. Złożenie nowego oświadczenia nie powoduje konieczności aneksowania umowy.</w:t>
      </w:r>
    </w:p>
    <w:p w14:paraId="4E573647" w14:textId="13FFFD01"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 przypadku doręczenia Zamawiającemu faktury zawierającej błędy lub niezawierającej wszystkich danych wymaganych przepisami prawa i postanowieniami Umowy, do czasu otrzymania od Wykonawcy prawidłowo wystawionej faktury, Zamawiający nie będzie zobowiązany do dokonania płatności objętej fakturą, a Wykonawcy nie przysługuje prawo do naliczania odsetek za związane z tym opóźnienie w płatności wynagrodzenia.</w:t>
      </w:r>
    </w:p>
    <w:p w14:paraId="02CA2D18" w14:textId="5E99CCBA" w:rsidR="00C41B88" w:rsidRPr="00F74A84" w:rsidRDefault="00C41B88" w:rsidP="00C41B88">
      <w:pPr>
        <w:pStyle w:val="Akapitzlist"/>
        <w:numPr>
          <w:ilvl w:val="0"/>
          <w:numId w:val="19"/>
        </w:numPr>
        <w:spacing w:line="260" w:lineRule="exact"/>
        <w:contextualSpacing w:val="0"/>
        <w:rPr>
          <w:rFonts w:asciiTheme="minorHAnsi" w:hAnsiTheme="minorHAnsi" w:cstheme="minorHAnsi"/>
          <w:color w:val="000000" w:themeColor="text1"/>
          <w:sz w:val="22"/>
          <w:szCs w:val="22"/>
        </w:rPr>
      </w:pPr>
      <w:r w:rsidRPr="00F74A84">
        <w:rPr>
          <w:rFonts w:asciiTheme="minorHAnsi" w:hAnsiTheme="minorHAnsi" w:cstheme="minorHAnsi"/>
          <w:color w:val="000000" w:themeColor="text1"/>
          <w:sz w:val="22"/>
          <w:szCs w:val="22"/>
        </w:rPr>
        <w:t>W przypadku wystawienia faktury przez Wykonawcę w sposób niezgodny z obowiązującymi przepisami, o których mowa w Ustawie o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2130A965"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 przypadku nieterminowej zapłaty wynagrodzenia przez Zamawiającego z zastrzeżeniem innych postanowień umowy Wykonawca będzie miał prawo do naliczenia Zamawiającemu odsetek na zasadach określonych w przepisach powszechnie obowiązujących.</w:t>
      </w:r>
    </w:p>
    <w:p w14:paraId="62DF3998"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Wykonawca zobowiązuje się do wykazywania w części ewidencyjnej i deklaracyjnej pliku JPK_VAT podatku należnego z faktur, które będą wystawiane na rzecz Zamawiającego w wyniku realizacji Umowy.</w:t>
      </w:r>
    </w:p>
    <w:p w14:paraId="28B16C03"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15946D4E" w14:textId="2A29A67A" w:rsidR="00C41B88"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Wynagrodzenie może być zapłacone przez Zamawiającego z zastosowaniem mechanizmu podzielonej płatności, o którym mowa w art. 108a ustawy o podatku od towarów i usług.</w:t>
      </w:r>
    </w:p>
    <w:p w14:paraId="1AE45C75" w14:textId="08BC9370" w:rsidR="00F40DFB" w:rsidRPr="00F74A84" w:rsidRDefault="00F40DFB"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40DFB">
        <w:rPr>
          <w:rFonts w:asciiTheme="minorHAnsi" w:hAnsiTheme="minorHAnsi" w:cstheme="minorHAnsi"/>
          <w:color w:val="000000" w:themeColor="text1"/>
        </w:rPr>
        <w:t>Przeniesienie przez Wykonawcę na jakąkolwiek osobę trzecią praw lub obowiązków, w tym wierzytelności związanych z wykonywaniem Umowy wymaga zgody Zamawiającego - udzielonej w formie pisemnej pod rygorem nieważności.</w:t>
      </w:r>
    </w:p>
    <w:p w14:paraId="7A321922"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Faktura musi zawierać numer zamówienia SAP (zamówienia realizacyjnego utworzonego w systemie informatycznym SAP Zamawiającego) lub numer kontraktu SAP (nr umowy utworzony w systemie SAP Zamawiającego).</w:t>
      </w:r>
    </w:p>
    <w:p w14:paraId="31E1F6DC" w14:textId="7D8616DC" w:rsidR="00C41B88" w:rsidRPr="009371BF" w:rsidRDefault="00C41B88" w:rsidP="009371BF">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 w szczególności obejmuje to koszty udzielenia rękojmi i gwarancji Zamawiającemu na Usługi, narzuty, zysk, ewentualne upusty, ubezpieczenia, koszty materiałów i pozostałe składniki cenotwórcze, koszty związane z odbiorami wykonywanych prac, wszelkie koszty administracyjne, pozwolenia, zgody, koszty związane z ewentualnym przetwarzaniem danych osobowych lub przeniesieniem praw autorskich oraz wykonywania wszelkich innych obowiązków umownych obciążających Wykonawcę.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4B5C45DC" w14:textId="1E42ABE5" w:rsidR="00C41B88" w:rsidRDefault="00C41B88" w:rsidP="00C41B88">
      <w:pPr>
        <w:pStyle w:val="Akapitzlist"/>
        <w:numPr>
          <w:ilvl w:val="0"/>
          <w:numId w:val="19"/>
        </w:numPr>
        <w:spacing w:line="260" w:lineRule="exact"/>
        <w:contextualSpacing w:val="0"/>
        <w:rPr>
          <w:rFonts w:asciiTheme="minorHAnsi" w:hAnsiTheme="minorHAnsi" w:cstheme="minorHAnsi"/>
          <w:color w:val="000000" w:themeColor="text1"/>
          <w:sz w:val="22"/>
          <w:szCs w:val="22"/>
        </w:rPr>
      </w:pPr>
      <w:r w:rsidRPr="00F74A84">
        <w:rPr>
          <w:rFonts w:asciiTheme="minorHAnsi" w:hAnsiTheme="minorHAnsi" w:cstheme="minorHAnsi"/>
          <w:color w:val="000000" w:themeColor="text1"/>
          <w:sz w:val="22"/>
          <w:szCs w:val="22"/>
        </w:rPr>
        <w:t>Zamawiający oświadcza, że posiada status dużego przedsiębiorcy w rozumieniu ustawy z dnia 8 marca 2013 r. o przeciwdziałaniu nadmiernym opóźnieniom w transakcjach handlowych.</w:t>
      </w:r>
    </w:p>
    <w:p w14:paraId="4D428BE0" w14:textId="38E15D5D" w:rsidR="00F40DFB" w:rsidRPr="00F74A84" w:rsidRDefault="00F40DFB" w:rsidP="00C41B88">
      <w:pPr>
        <w:pStyle w:val="Akapitzlist"/>
        <w:numPr>
          <w:ilvl w:val="0"/>
          <w:numId w:val="19"/>
        </w:numPr>
        <w:spacing w:line="260" w:lineRule="exact"/>
        <w:contextualSpacing w:val="0"/>
        <w:rPr>
          <w:rFonts w:asciiTheme="minorHAnsi" w:hAnsiTheme="minorHAnsi" w:cstheme="minorHAnsi"/>
          <w:color w:val="000000" w:themeColor="text1"/>
          <w:sz w:val="22"/>
          <w:szCs w:val="22"/>
        </w:rPr>
      </w:pPr>
      <w:r w:rsidRPr="00F40DFB">
        <w:rPr>
          <w:rFonts w:asciiTheme="minorHAnsi" w:hAnsiTheme="minorHAnsi" w:cstheme="minorHAnsi"/>
          <w:color w:val="000000" w:themeColor="text1"/>
          <w:sz w:val="22"/>
          <w:szCs w:val="22"/>
        </w:rPr>
        <w:t xml:space="preserve">Wykonawca oświadcza, że posiada status </w:t>
      </w:r>
      <w:proofErr w:type="spellStart"/>
      <w:r w:rsidRPr="00F40DFB">
        <w:rPr>
          <w:rFonts w:asciiTheme="minorHAnsi" w:hAnsiTheme="minorHAnsi" w:cstheme="minorHAnsi"/>
          <w:color w:val="000000" w:themeColor="text1"/>
          <w:sz w:val="22"/>
          <w:szCs w:val="22"/>
        </w:rPr>
        <w:t>mikroprzedsiębiorcy</w:t>
      </w:r>
      <w:proofErr w:type="spellEnd"/>
      <w:r w:rsidRPr="00F40DFB">
        <w:rPr>
          <w:rFonts w:asciiTheme="minorHAnsi" w:hAnsiTheme="minorHAnsi" w:cstheme="minorHAnsi"/>
          <w:color w:val="000000" w:themeColor="text1"/>
          <w:sz w:val="22"/>
          <w:szCs w:val="22"/>
        </w:rPr>
        <w:t xml:space="preserve"> /małego przedsiębiorcy/średniego przedsiębiorcy/dużego przedsiębiorcy - w rozumieniu ustawy z dnia 8 marca 2013 r. o przeciwdziałaniu nadmiernym opóźnieniom w transakcjach handlowych</w:t>
      </w:r>
      <w:r>
        <w:rPr>
          <w:rFonts w:asciiTheme="minorHAnsi" w:hAnsiTheme="minorHAnsi" w:cstheme="minorHAnsi"/>
          <w:color w:val="000000" w:themeColor="text1"/>
          <w:sz w:val="22"/>
          <w:szCs w:val="22"/>
        </w:rPr>
        <w:t>.</w:t>
      </w:r>
    </w:p>
    <w:p w14:paraId="2198F5F7" w14:textId="206FC137" w:rsidR="00B931D5" w:rsidRPr="001405B4" w:rsidRDefault="00C41B88" w:rsidP="009371BF">
      <w:pPr>
        <w:pStyle w:val="IIUstp"/>
        <w:numPr>
          <w:ilvl w:val="0"/>
          <w:numId w:val="19"/>
        </w:numPr>
        <w:rPr>
          <w:rFonts w:asciiTheme="minorHAnsi" w:hAnsiTheme="minorHAnsi" w:cstheme="minorHAnsi"/>
        </w:rPr>
      </w:pPr>
      <w:r w:rsidRPr="00F74A84">
        <w:rPr>
          <w:rFonts w:asciiTheme="minorHAnsi" w:hAnsiTheme="minorHAnsi" w:cstheme="minorHAnsi"/>
          <w:color w:val="000000" w:themeColor="text1"/>
        </w:rPr>
        <w:t>W przypadku ustanowienia podwykonawcy/podwykonawców robót budowlanych do zasad wynagrodzenia stosuje się odpowiednio postanowienia § 7 i 9 Umowy.</w:t>
      </w:r>
      <w:bookmarkStart w:id="9" w:name="_Ref333696067"/>
      <w:r w:rsidR="009371BF" w:rsidRPr="001405B4">
        <w:rPr>
          <w:rFonts w:asciiTheme="minorHAnsi" w:hAnsiTheme="minorHAnsi" w:cstheme="minorHAnsi"/>
        </w:rPr>
        <w:t xml:space="preserve"> </w:t>
      </w:r>
    </w:p>
    <w:bookmarkEnd w:id="9"/>
    <w:p w14:paraId="50A06699" w14:textId="77777777" w:rsidR="007C7547" w:rsidRDefault="009371BF" w:rsidP="007C7547">
      <w:pPr>
        <w:pStyle w:val="IIIXPodtytu"/>
        <w:spacing w:after="0"/>
        <w:rPr>
          <w:rFonts w:asciiTheme="minorHAnsi" w:hAnsiTheme="minorHAnsi" w:cstheme="minorHAnsi"/>
          <w:szCs w:val="22"/>
        </w:rPr>
      </w:pPr>
      <w:r>
        <w:rPr>
          <w:rFonts w:asciiTheme="minorHAnsi" w:hAnsiTheme="minorHAnsi" w:cstheme="minorHAnsi"/>
          <w:szCs w:val="22"/>
        </w:rPr>
        <w:t>§</w:t>
      </w:r>
      <w:r w:rsidR="007C7547">
        <w:rPr>
          <w:rFonts w:asciiTheme="minorHAnsi" w:hAnsiTheme="minorHAnsi" w:cstheme="minorHAnsi"/>
          <w:szCs w:val="22"/>
        </w:rPr>
        <w:t xml:space="preserve"> 4</w:t>
      </w:r>
    </w:p>
    <w:p w14:paraId="0420D342" w14:textId="1027597A"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Odbiory</w:t>
      </w:r>
    </w:p>
    <w:p w14:paraId="7A554C3C" w14:textId="48D4C46D" w:rsidR="00212DFE"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Strony umowy ustalają, że przedmiotem odbioru końcowego jest bezusterkowe wykonanie przedmiotu umowy, potwierdzone protokołem odbioru końcowego, na którym Zamawiający nie naniósł uwag z</w:t>
      </w:r>
      <w:r w:rsidR="0097131C">
        <w:rPr>
          <w:rFonts w:asciiTheme="minorHAnsi" w:hAnsiTheme="minorHAnsi" w:cstheme="minorHAnsi"/>
        </w:rPr>
        <w:t> </w:t>
      </w:r>
      <w:r w:rsidRPr="001405B4">
        <w:rPr>
          <w:rFonts w:asciiTheme="minorHAnsi" w:hAnsiTheme="minorHAnsi" w:cstheme="minorHAnsi"/>
        </w:rPr>
        <w:t>zastrzeżeniem</w:t>
      </w:r>
      <w:r w:rsidR="00707AD4" w:rsidRPr="001405B4">
        <w:rPr>
          <w:rFonts w:asciiTheme="minorHAnsi" w:hAnsiTheme="minorHAnsi" w:cstheme="minorHAnsi"/>
        </w:rPr>
        <w:t xml:space="preserve"> </w:t>
      </w:r>
      <w:r w:rsidRPr="001405B4">
        <w:rPr>
          <w:rFonts w:asciiTheme="minorHAnsi" w:hAnsiTheme="minorHAnsi" w:cstheme="minorHAnsi"/>
        </w:rPr>
        <w:t>§ 4 ust</w:t>
      </w:r>
      <w:r w:rsidR="001866C1" w:rsidRPr="001405B4">
        <w:rPr>
          <w:rFonts w:asciiTheme="minorHAnsi" w:hAnsiTheme="minorHAnsi" w:cstheme="minorHAnsi"/>
        </w:rPr>
        <w:t>.</w:t>
      </w:r>
      <w:r w:rsidRPr="001405B4">
        <w:rPr>
          <w:rFonts w:asciiTheme="minorHAnsi" w:hAnsiTheme="minorHAnsi" w:cstheme="minorHAnsi"/>
        </w:rPr>
        <w:t xml:space="preserve"> </w:t>
      </w:r>
      <w:r w:rsidR="00957059">
        <w:rPr>
          <w:rFonts w:asciiTheme="minorHAnsi" w:hAnsiTheme="minorHAnsi" w:cstheme="minorHAnsi"/>
        </w:rPr>
        <w:t>11</w:t>
      </w:r>
      <w:r w:rsidRPr="001405B4">
        <w:rPr>
          <w:rFonts w:asciiTheme="minorHAnsi" w:hAnsiTheme="minorHAnsi" w:cstheme="minorHAnsi"/>
        </w:rPr>
        <w:t xml:space="preserve"> pkt 2)</w:t>
      </w:r>
      <w:r w:rsidR="0000555D" w:rsidRPr="001405B4">
        <w:rPr>
          <w:rFonts w:asciiTheme="minorHAnsi" w:hAnsiTheme="minorHAnsi" w:cstheme="minorHAnsi"/>
        </w:rPr>
        <w:t xml:space="preserve"> </w:t>
      </w:r>
      <w:r w:rsidR="001866C1" w:rsidRPr="001405B4">
        <w:rPr>
          <w:rFonts w:asciiTheme="minorHAnsi" w:hAnsiTheme="minorHAnsi" w:cstheme="minorHAnsi"/>
        </w:rPr>
        <w:t>oraz § 8 ust. 8</w:t>
      </w:r>
      <w:r w:rsidR="00212DFE" w:rsidRPr="001405B4">
        <w:rPr>
          <w:rFonts w:asciiTheme="minorHAnsi" w:hAnsiTheme="minorHAnsi" w:cstheme="minorHAnsi"/>
        </w:rPr>
        <w:t xml:space="preserve">. </w:t>
      </w:r>
      <w:r w:rsidR="009371BF" w:rsidRPr="00C76E26">
        <w:rPr>
          <w:rFonts w:asciiTheme="minorHAnsi" w:hAnsiTheme="minorHAnsi" w:cstheme="minorHAnsi"/>
          <w:color w:val="000000" w:themeColor="text1"/>
        </w:rPr>
        <w:t>Przez dokonanie odbioru końcowego przez Zamawiającego rozumie się podpisanie protokołu odbioru końcowego, który nie zawiera jakichkolwiek uwag lub zastrzeżeń Zamawiającego w</w:t>
      </w:r>
      <w:r w:rsidR="009371BF">
        <w:rPr>
          <w:rFonts w:asciiTheme="minorHAnsi" w:hAnsiTheme="minorHAnsi" w:cstheme="minorHAnsi"/>
          <w:color w:val="000000" w:themeColor="text1"/>
        </w:rPr>
        <w:t> </w:t>
      </w:r>
      <w:r w:rsidR="009371BF" w:rsidRPr="00C76E26">
        <w:rPr>
          <w:rFonts w:asciiTheme="minorHAnsi" w:hAnsiTheme="minorHAnsi" w:cstheme="minorHAnsi"/>
          <w:color w:val="000000" w:themeColor="text1"/>
        </w:rPr>
        <w:t>przedmiocie zgodności zgłoszonego do odbioru przedmiotu umowy z Umową. Protokół potwierdza zakończenie realizacji przedmiotu i stanowi podstawę wystawienia przez Wykonawcę faktury na warunkach określonych w Umowie. Data zatwierdzenia protokołu odbioru końcowego przez Zamawiającego stanowi termin zakończenia realizacji przedmiotu umowy</w:t>
      </w:r>
      <w:r w:rsidR="009371BF">
        <w:rPr>
          <w:rFonts w:asciiTheme="minorHAnsi" w:hAnsiTheme="minorHAnsi" w:cstheme="minorHAnsi"/>
          <w:color w:val="000000" w:themeColor="text1"/>
        </w:rPr>
        <w:t>.</w:t>
      </w:r>
    </w:p>
    <w:p w14:paraId="710655FB" w14:textId="0918D137" w:rsidR="00B931D5" w:rsidRPr="001405B4" w:rsidRDefault="009371BF" w:rsidP="00B84105">
      <w:pPr>
        <w:pStyle w:val="IIUstp"/>
        <w:numPr>
          <w:ilvl w:val="0"/>
          <w:numId w:val="20"/>
        </w:numPr>
        <w:rPr>
          <w:rFonts w:asciiTheme="minorHAnsi" w:hAnsiTheme="minorHAnsi" w:cstheme="minorHAnsi"/>
        </w:rPr>
      </w:pPr>
      <w:r w:rsidRPr="00C76E26">
        <w:rPr>
          <w:rFonts w:asciiTheme="minorHAnsi" w:hAnsiTheme="minorHAnsi" w:cstheme="minorHAnsi"/>
          <w:color w:val="000000" w:themeColor="text1"/>
        </w:rPr>
        <w:t>Odbiorom częściowym będą podlegały roboty zanikające i ulegające zakryciu oraz części lub etapy przedmiotu umowy wynikające z ustaleń Harmonogramu rzeczowo-finansowego, odbiór robót zanikających lub ulegających zakryciu przez Zamawiającego nastąpi w terminie nie dłuższym niż 2</w:t>
      </w:r>
      <w:r>
        <w:rPr>
          <w:rFonts w:asciiTheme="minorHAnsi" w:hAnsiTheme="minorHAnsi" w:cstheme="minorHAnsi"/>
          <w:color w:val="000000" w:themeColor="text1"/>
        </w:rPr>
        <w:t> </w:t>
      </w:r>
      <w:r w:rsidRPr="00C76E26">
        <w:rPr>
          <w:rFonts w:asciiTheme="minorHAnsi" w:hAnsiTheme="minorHAnsi" w:cstheme="minorHAnsi"/>
          <w:color w:val="000000" w:themeColor="text1"/>
        </w:rPr>
        <w:t>dni robocze od skutecznego zgłoszenia Wykonawcy przedstawicielowi Zamawiającego</w:t>
      </w:r>
      <w:r>
        <w:rPr>
          <w:rFonts w:asciiTheme="minorHAnsi" w:hAnsiTheme="minorHAnsi" w:cstheme="minorHAnsi"/>
          <w:color w:val="000000" w:themeColor="text1"/>
        </w:rPr>
        <w:t>.</w:t>
      </w:r>
    </w:p>
    <w:p w14:paraId="76F6DB67" w14:textId="251ABD64" w:rsidR="009371BF" w:rsidRPr="00C76E26" w:rsidRDefault="009371BF" w:rsidP="009371BF">
      <w:pPr>
        <w:pStyle w:val="IIUstp"/>
        <w:numPr>
          <w:ilvl w:val="0"/>
          <w:numId w:val="20"/>
        </w:numPr>
        <w:spacing w:after="0" w:line="260" w:lineRule="exact"/>
        <w:contextualSpacing w:val="0"/>
        <w:rPr>
          <w:rFonts w:asciiTheme="minorHAnsi" w:hAnsiTheme="minorHAnsi" w:cstheme="minorHAnsi"/>
          <w:color w:val="000000" w:themeColor="text1"/>
        </w:rPr>
      </w:pPr>
      <w:bookmarkStart w:id="10" w:name="_Ref333694447"/>
      <w:r w:rsidRPr="00C76E26">
        <w:rPr>
          <w:rFonts w:asciiTheme="minorHAnsi" w:hAnsiTheme="minorHAnsi" w:cstheme="minorHAnsi"/>
          <w:color w:val="000000" w:themeColor="text1"/>
        </w:rPr>
        <w:t>Wykonawca każdorazowo pisemnie zgłosi Zamawiającemu gotowość do odbioru częściowego roboty budowlane i montażowe dla których Strony ustaliły taką możliwość poprzez odpowiednie zapisy w</w:t>
      </w:r>
      <w:r>
        <w:rPr>
          <w:rFonts w:asciiTheme="minorHAnsi" w:hAnsiTheme="minorHAnsi" w:cstheme="minorHAnsi"/>
          <w:color w:val="000000" w:themeColor="text1"/>
        </w:rPr>
        <w:t xml:space="preserve"> </w:t>
      </w:r>
      <w:r w:rsidRPr="00C76E26">
        <w:rPr>
          <w:rFonts w:asciiTheme="minorHAnsi" w:hAnsiTheme="minorHAnsi" w:cstheme="minorHAnsi"/>
          <w:color w:val="000000" w:themeColor="text1"/>
        </w:rPr>
        <w:t>Harmonogramie rzeczowo-finansowym (Załącznik nr 2), Zamawiający dokona ich odbioru w terminie do 7 dni roboczych od wpłynięcia zgłoszenia. Dla dokonania odbioru częściowego Wykonawca przedłoży przedstawicielowi Zamawiającego niezbędne dokumenty, a w szczególności świadectwa jakości, certyfikaty, atesty protokoły wykonanych prób lub pomiarów dotyczące odbieranego elementu robót. Dla dokonania odbioru częściowego Zamawiający może powołać komisję odbioru.</w:t>
      </w:r>
    </w:p>
    <w:p w14:paraId="774BE717" w14:textId="1C2FC876" w:rsidR="009371BF" w:rsidRPr="00C76E26" w:rsidRDefault="009371BF" w:rsidP="009371BF">
      <w:pPr>
        <w:pStyle w:val="IIUstp"/>
        <w:numPr>
          <w:ilvl w:val="0"/>
          <w:numId w:val="20"/>
        </w:numPr>
        <w:spacing w:after="0" w:line="260" w:lineRule="exact"/>
        <w:contextualSpacing w:val="0"/>
        <w:rPr>
          <w:rFonts w:asciiTheme="minorHAnsi" w:hAnsiTheme="minorHAnsi" w:cstheme="minorHAnsi"/>
          <w:color w:val="000000" w:themeColor="text1"/>
        </w:rPr>
      </w:pPr>
      <w:r w:rsidRPr="00C76E26">
        <w:rPr>
          <w:rFonts w:asciiTheme="minorHAnsi" w:hAnsiTheme="minorHAnsi" w:cstheme="minorHAnsi"/>
          <w:color w:val="000000" w:themeColor="text1"/>
        </w:rPr>
        <w:t>Wykonawca zawiadomi pisemnie Zamawiającego o terminie faktycznego zakończenia całości robót w zakresie określonym w §1 umowy i gotowości do odbioru dołączając dokumentację powykonawczą oraz wszystkie niezbędne dokumenty pozwalające na ocenę prawidłowości wykonania przedmiotu umowy, w tym wymagane przepisami i niniejszą umową oświadczenia oraz dziennik budowy. Do zawiadomienia o</w:t>
      </w:r>
      <w:r>
        <w:rPr>
          <w:rFonts w:asciiTheme="minorHAnsi" w:hAnsiTheme="minorHAnsi" w:cstheme="minorHAnsi"/>
          <w:color w:val="000000" w:themeColor="text1"/>
        </w:rPr>
        <w:t> </w:t>
      </w:r>
      <w:r w:rsidRPr="00C76E26">
        <w:rPr>
          <w:rFonts w:asciiTheme="minorHAnsi" w:hAnsiTheme="minorHAnsi" w:cstheme="minorHAnsi"/>
          <w:color w:val="000000" w:themeColor="text1"/>
        </w:rPr>
        <w:t>zakończeniu robót i zgłoszeniu do odbioru końcowego wymagane jest dołączenie pisemnego potwierdzenia gotowości przedmiotu umowy do odbioru sporządzone przez inspektora nadzoru – jeżeli został ustanowiony.</w:t>
      </w:r>
    </w:p>
    <w:p w14:paraId="35ED541E" w14:textId="023AD7B9" w:rsidR="009371BF" w:rsidRPr="00C76E26" w:rsidRDefault="009371BF" w:rsidP="009371BF">
      <w:pPr>
        <w:pStyle w:val="Akapitzlist"/>
        <w:numPr>
          <w:ilvl w:val="0"/>
          <w:numId w:val="20"/>
        </w:numPr>
        <w:spacing w:line="260" w:lineRule="exact"/>
        <w:contextualSpacing w:val="0"/>
        <w:rPr>
          <w:rFonts w:asciiTheme="minorHAnsi" w:hAnsiTheme="minorHAnsi" w:cstheme="minorHAnsi"/>
          <w:color w:val="000000" w:themeColor="text1"/>
          <w:sz w:val="22"/>
          <w:szCs w:val="22"/>
        </w:rPr>
      </w:pPr>
      <w:r w:rsidRPr="00C76E26">
        <w:rPr>
          <w:rFonts w:asciiTheme="minorHAnsi" w:hAnsiTheme="minorHAnsi" w:cstheme="minorHAnsi"/>
          <w:color w:val="000000" w:themeColor="text1"/>
          <w:sz w:val="22"/>
          <w:szCs w:val="22"/>
        </w:rPr>
        <w:t xml:space="preserve">Zawiadomienie o gotowości do odbioru, dokonane przez Wykonawcę bez przekazania kompletnej dokumentacji, </w:t>
      </w:r>
      <w:r w:rsidR="00D937BD">
        <w:rPr>
          <w:rFonts w:asciiTheme="minorHAnsi" w:hAnsiTheme="minorHAnsi" w:cstheme="minorHAnsi"/>
          <w:color w:val="000000" w:themeColor="text1"/>
          <w:sz w:val="22"/>
          <w:szCs w:val="22"/>
        </w:rPr>
        <w:t>o której mowa w ust. 4</w:t>
      </w:r>
      <w:r w:rsidRPr="00C76E26">
        <w:rPr>
          <w:rFonts w:asciiTheme="minorHAnsi" w:hAnsiTheme="minorHAnsi" w:cstheme="minorHAnsi"/>
          <w:color w:val="000000" w:themeColor="text1"/>
          <w:sz w:val="22"/>
          <w:szCs w:val="22"/>
        </w:rPr>
        <w:t xml:space="preserve"> powyżej, nie będzie uważane za skuteczne zgłoszenie przedmiotu umowy do odbioru.</w:t>
      </w:r>
    </w:p>
    <w:bookmarkEnd w:id="10"/>
    <w:p w14:paraId="54B4973A" w14:textId="625CB31C"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Zamawiający po otrzymaniu zawiadomienia, o którym mowa w ust. </w:t>
      </w:r>
      <w:r w:rsidR="00D937BD">
        <w:rPr>
          <w:rFonts w:asciiTheme="minorHAnsi" w:hAnsiTheme="minorHAnsi" w:cstheme="minorHAnsi"/>
        </w:rPr>
        <w:t>4</w:t>
      </w:r>
      <w:r w:rsidRPr="001405B4">
        <w:rPr>
          <w:rFonts w:asciiTheme="minorHAnsi" w:hAnsiTheme="minorHAnsi" w:cstheme="minorHAnsi"/>
        </w:rPr>
        <w:t xml:space="preserve"> niniejszego paragrafu powoła komisję, która dokona odbioru końcowego. Rozpoczęcie czynności</w:t>
      </w:r>
      <w:r w:rsidR="00252A8B" w:rsidRPr="001405B4">
        <w:rPr>
          <w:rFonts w:asciiTheme="minorHAnsi" w:hAnsiTheme="minorHAnsi" w:cstheme="minorHAnsi"/>
        </w:rPr>
        <w:t xml:space="preserve"> odbioru nastąpi w terminie</w:t>
      </w:r>
      <w:r w:rsidRPr="001405B4">
        <w:rPr>
          <w:rFonts w:asciiTheme="minorHAnsi" w:hAnsiTheme="minorHAnsi" w:cstheme="minorHAnsi"/>
        </w:rPr>
        <w:t xml:space="preserve"> </w:t>
      </w:r>
      <w:r w:rsidR="00345C51" w:rsidRPr="001405B4">
        <w:rPr>
          <w:rFonts w:asciiTheme="minorHAnsi" w:hAnsiTheme="minorHAnsi" w:cstheme="minorHAnsi"/>
        </w:rPr>
        <w:t xml:space="preserve">14 dni </w:t>
      </w:r>
      <w:r w:rsidRPr="001405B4">
        <w:rPr>
          <w:rFonts w:asciiTheme="minorHAnsi" w:hAnsiTheme="minorHAnsi" w:cstheme="minorHAnsi"/>
        </w:rPr>
        <w:t>kalendarzowych, licząc od daty zgłoszenia przez Wykonawcę gotowości do odbioru. Zakończenie czynności odbioru winno nastąpić najpóźniej w 14 dni kalendarzowych, licząc od dnia ich zgłoszenia. W</w:t>
      </w:r>
      <w:r w:rsidR="0097131C">
        <w:rPr>
          <w:rFonts w:asciiTheme="minorHAnsi" w:hAnsiTheme="minorHAnsi" w:cstheme="minorHAnsi"/>
        </w:rPr>
        <w:t> </w:t>
      </w:r>
      <w:r w:rsidRPr="001405B4">
        <w:rPr>
          <w:rFonts w:asciiTheme="minorHAnsi" w:hAnsiTheme="minorHAnsi" w:cstheme="minorHAnsi"/>
        </w:rPr>
        <w:t>tym terminie powinien być sporządzony protokół odbioru końcowego.</w:t>
      </w:r>
    </w:p>
    <w:p w14:paraId="2F1A6D54"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W czynnościach odbioru końcowego uczestniczą przedstawiciele Wykonawcy oraz jednostek, których udział nakazują odrębne przepisy.</w:t>
      </w:r>
    </w:p>
    <w:p w14:paraId="23E10084" w14:textId="50A89CFB"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czynności odbioru zostanie sporządzony protokół, który zawier</w:t>
      </w:r>
      <w:r w:rsidR="004B48F8" w:rsidRPr="001405B4">
        <w:rPr>
          <w:rFonts w:asciiTheme="minorHAnsi" w:hAnsiTheme="minorHAnsi" w:cstheme="minorHAnsi"/>
        </w:rPr>
        <w:t>ać będzie wszystkie ustalenia i </w:t>
      </w:r>
      <w:r w:rsidRPr="001405B4">
        <w:rPr>
          <w:rFonts w:asciiTheme="minorHAnsi" w:hAnsiTheme="minorHAnsi" w:cstheme="minorHAnsi"/>
        </w:rPr>
        <w:t>zaleceni</w:t>
      </w:r>
      <w:r w:rsidR="0097131C">
        <w:rPr>
          <w:rFonts w:asciiTheme="minorHAnsi" w:hAnsiTheme="minorHAnsi" w:cstheme="minorHAnsi"/>
        </w:rPr>
        <w:t>a poczynione w trakcie odbioru.</w:t>
      </w:r>
    </w:p>
    <w:p w14:paraId="09DD88FF"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dniem protokolarnego odbioru końcowego przechodzi na Zamawiającego ryzyko utraty lub uszkodzenia obiektu.</w:t>
      </w:r>
    </w:p>
    <w:p w14:paraId="12DD453A" w14:textId="17A4FFFA" w:rsidR="00B931D5" w:rsidRPr="001405B4" w:rsidRDefault="008D48BE" w:rsidP="00B84105">
      <w:pPr>
        <w:pStyle w:val="IIUstp"/>
        <w:numPr>
          <w:ilvl w:val="0"/>
          <w:numId w:val="20"/>
        </w:numPr>
        <w:rPr>
          <w:rFonts w:asciiTheme="minorHAnsi" w:hAnsiTheme="minorHAnsi" w:cstheme="minorHAnsi"/>
        </w:rPr>
      </w:pPr>
      <w:bookmarkStart w:id="11" w:name="_Ref333695341"/>
      <w:r w:rsidRPr="001405B4">
        <w:rPr>
          <w:rFonts w:asciiTheme="minorHAnsi" w:hAnsiTheme="minorHAnsi" w:cstheme="minorHAnsi"/>
        </w:rPr>
        <w:t>Jeżeli w toku czynności odbioru zostanie stwierdzone, że przedmiot umowy nie osiągnął gotowości do odbioru z powodu nie zakończenia robót, to Zamawiający sporządza protokół określający niedociągnięcia w wykonaniu przedmiotu umowy.</w:t>
      </w:r>
      <w:bookmarkEnd w:id="11"/>
    </w:p>
    <w:p w14:paraId="4DB58A73" w14:textId="77777777" w:rsidR="00B931D5" w:rsidRPr="001405B4" w:rsidRDefault="008D48BE" w:rsidP="00B84105">
      <w:pPr>
        <w:pStyle w:val="IIUstp"/>
        <w:numPr>
          <w:ilvl w:val="0"/>
          <w:numId w:val="20"/>
        </w:numPr>
        <w:spacing w:after="0"/>
        <w:rPr>
          <w:rFonts w:asciiTheme="minorHAnsi" w:hAnsiTheme="minorHAnsi" w:cstheme="minorHAnsi"/>
        </w:rPr>
      </w:pPr>
      <w:bookmarkStart w:id="12" w:name="_Ref333695496"/>
      <w:r w:rsidRPr="001405B4">
        <w:rPr>
          <w:rFonts w:asciiTheme="minorHAnsi" w:hAnsiTheme="minorHAnsi" w:cstheme="minorHAnsi"/>
        </w:rPr>
        <w:t>Jeżeli w toku czynności odbioru końcowego przedmiotu umowy zostaną stwierdzone wady:</w:t>
      </w:r>
      <w:bookmarkEnd w:id="12"/>
    </w:p>
    <w:p w14:paraId="488D4973" w14:textId="640D78D3"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nadające się do usunięcia, to Zamawiający może zażądać usunięcia wad, wyznaczając odpowiedni termin; fakt usunięcia wad zostanie stwierdzony protokolarnie. Wyznaczony przez Zamawiającego dodatkowy termin nie stanowi zmiany terminu wykonania umowy, o którym mowa w § 2 ust. 1 umowy,</w:t>
      </w:r>
    </w:p>
    <w:p w14:paraId="6F479B4A" w14:textId="3A205EB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jednak nie utrudniające prawidłowego użytkowania obiektu</w:t>
      </w:r>
      <w:r w:rsidR="00D4292E"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to Zamawiający może obniżyć wynagrodzenie Wykonawcy odpowiednio do utraconej wartości użytkowej, estetycznej i technicznej,</w:t>
      </w:r>
    </w:p>
    <w:p w14:paraId="291D4FE8" w14:textId="7777777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i utrudniające prawidłowe użytkowanie obiektu Wykonawca jest zobowiązany do ponownego wykonania całości lub części kwestionowanych robót.</w:t>
      </w:r>
    </w:p>
    <w:p w14:paraId="648F5204" w14:textId="6FBD3B0E"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W przypadkach nie odebrania przedmiotu umowy z winy Wykonawcy, o których mowa w ust. </w:t>
      </w:r>
      <w:r w:rsidR="00D937BD">
        <w:rPr>
          <w:rFonts w:asciiTheme="minorHAnsi" w:hAnsiTheme="minorHAnsi" w:cstheme="minorHAnsi"/>
        </w:rPr>
        <w:t>10</w:t>
      </w:r>
      <w:r w:rsidRPr="001405B4">
        <w:rPr>
          <w:rFonts w:asciiTheme="minorHAnsi" w:hAnsiTheme="minorHAnsi" w:cstheme="minorHAnsi"/>
        </w:rPr>
        <w:t xml:space="preserve"> i </w:t>
      </w:r>
      <w:r w:rsidR="00D937BD">
        <w:rPr>
          <w:rFonts w:asciiTheme="minorHAnsi" w:hAnsiTheme="minorHAnsi" w:cstheme="minorHAnsi"/>
        </w:rPr>
        <w:t xml:space="preserve"> ust. 11</w:t>
      </w:r>
      <w:r w:rsidRPr="001405B4">
        <w:rPr>
          <w:rFonts w:asciiTheme="minorHAnsi" w:hAnsiTheme="minorHAnsi" w:cstheme="minorHAnsi"/>
        </w:rPr>
        <w:t xml:space="preserve"> pkt 1) i </w:t>
      </w:r>
      <w:r w:rsidR="007F6B40" w:rsidRPr="001405B4">
        <w:rPr>
          <w:rFonts w:asciiTheme="minorHAnsi" w:hAnsiTheme="minorHAnsi" w:cstheme="minorHAnsi"/>
        </w:rPr>
        <w:t xml:space="preserve">pkt </w:t>
      </w:r>
      <w:r w:rsidRPr="001405B4">
        <w:rPr>
          <w:rFonts w:asciiTheme="minorHAnsi" w:hAnsiTheme="minorHAnsi" w:cstheme="minorHAnsi"/>
        </w:rPr>
        <w:t>3) niniejszego paragrafu, za kolejny odbiór robót Wykonawca zostanie obciążony kosztami ponownego odbioru w wysokości 200 zł. (netto).</w:t>
      </w:r>
    </w:p>
    <w:p w14:paraId="65AD17E6" w14:textId="3329C4C9" w:rsidR="00B931D5" w:rsidRPr="001405B4" w:rsidRDefault="003C5044" w:rsidP="003C5044">
      <w:pPr>
        <w:pStyle w:val="IParagraf"/>
        <w:numPr>
          <w:ilvl w:val="0"/>
          <w:numId w:val="0"/>
        </w:numPr>
        <w:ind w:left="4253" w:hanging="425"/>
        <w:jc w:val="both"/>
        <w:rPr>
          <w:rFonts w:asciiTheme="minorHAnsi" w:hAnsiTheme="minorHAnsi" w:cstheme="minorHAnsi"/>
        </w:rPr>
      </w:pPr>
      <w:r>
        <w:rPr>
          <w:rFonts w:asciiTheme="minorHAnsi" w:hAnsiTheme="minorHAnsi" w:cstheme="minorHAnsi"/>
        </w:rPr>
        <w:t>§ 5</w:t>
      </w:r>
    </w:p>
    <w:p w14:paraId="3C7ACBA4"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Nadzór prawidłowego wykonania przedmiotu umowy</w:t>
      </w:r>
    </w:p>
    <w:p w14:paraId="4DE31A6F" w14:textId="77777777" w:rsidR="00B931D5" w:rsidRPr="001405B4" w:rsidRDefault="008D48BE" w:rsidP="00B84105">
      <w:pPr>
        <w:pStyle w:val="IIUstp"/>
        <w:numPr>
          <w:ilvl w:val="0"/>
          <w:numId w:val="21"/>
        </w:numPr>
        <w:rPr>
          <w:rFonts w:asciiTheme="minorHAnsi" w:hAnsiTheme="minorHAnsi" w:cstheme="minorHAnsi"/>
        </w:rPr>
      </w:pPr>
      <w:bookmarkStart w:id="13" w:name="_Ref333695910"/>
      <w:r w:rsidRPr="001405B4">
        <w:rPr>
          <w:rFonts w:asciiTheme="minorHAnsi" w:hAnsiTheme="minorHAnsi" w:cstheme="minorHAnsi"/>
        </w:rPr>
        <w:t>Osobami odpowiedzialnymi za prawidłową realizację umowy są</w:t>
      </w:r>
      <w:r w:rsidRPr="001405B4">
        <w:rPr>
          <w:rFonts w:asciiTheme="minorHAnsi" w:hAnsiTheme="minorHAnsi" w:cstheme="minorHAnsi"/>
          <w:b/>
        </w:rPr>
        <w:t>:</w:t>
      </w:r>
      <w:bookmarkEnd w:id="13"/>
    </w:p>
    <w:p w14:paraId="1C79F595"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 xml:space="preserve">po stronie Zamawiającego: </w:t>
      </w:r>
      <w:r w:rsidR="00A1761E" w:rsidRPr="001405B4">
        <w:rPr>
          <w:rFonts w:asciiTheme="minorHAnsi" w:hAnsiTheme="minorHAnsi" w:cstheme="minorHAnsi"/>
          <w:color w:val="auto"/>
          <w:szCs w:val="22"/>
        </w:rPr>
        <w:t>…………………………………tel.:…………………………….</w:t>
      </w:r>
    </w:p>
    <w:p w14:paraId="5EF68106"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po stronie Wykonawcy:</w:t>
      </w:r>
      <w:r w:rsidR="00A1761E" w:rsidRPr="001405B4">
        <w:rPr>
          <w:rFonts w:asciiTheme="minorHAnsi" w:hAnsiTheme="minorHAnsi" w:cstheme="minorHAnsi"/>
          <w:color w:val="auto"/>
          <w:szCs w:val="22"/>
        </w:rPr>
        <w:t>…………………………………………………..tel.:……………………..</w:t>
      </w:r>
    </w:p>
    <w:p w14:paraId="31C0B67F" w14:textId="795C2585" w:rsidR="00B931D5" w:rsidRPr="001405B4" w:rsidRDefault="008D48BE" w:rsidP="00B84105">
      <w:pPr>
        <w:pStyle w:val="IIUstp"/>
        <w:numPr>
          <w:ilvl w:val="0"/>
          <w:numId w:val="21"/>
        </w:numPr>
        <w:rPr>
          <w:rFonts w:asciiTheme="minorHAnsi" w:hAnsiTheme="minorHAnsi" w:cstheme="minorHAnsi"/>
        </w:rPr>
      </w:pPr>
      <w:bookmarkStart w:id="14" w:name="_Ref333696022"/>
      <w:r w:rsidRPr="001405B4">
        <w:rPr>
          <w:rFonts w:asciiTheme="minorHAnsi" w:hAnsiTheme="minorHAnsi" w:cstheme="minorHAnsi"/>
        </w:rPr>
        <w:t xml:space="preserve">Każda ze Stron oświadcza, iż reprezentujące ją osoby są umocowane przez Stronę do dokonywania czynności związanych z realizacją przedmiotu umowy. Osoby wymienione w ust. </w:t>
      </w:r>
      <w:r w:rsidRPr="001405B4">
        <w:rPr>
          <w:rFonts w:asciiTheme="minorHAnsi" w:hAnsiTheme="minorHAnsi" w:cstheme="minorHAnsi"/>
        </w:rPr>
        <w:fldChar w:fldCharType="begin"/>
      </w:r>
      <w:r w:rsidRPr="001405B4">
        <w:rPr>
          <w:rFonts w:asciiTheme="minorHAnsi" w:hAnsiTheme="minorHAnsi" w:cstheme="minorHAnsi"/>
        </w:rPr>
        <w:instrText xml:space="preserve"> REF _Ref333695910 \r \h  \* MERGEFORMAT </w:instrText>
      </w:r>
      <w:r w:rsidRPr="001405B4">
        <w:rPr>
          <w:rFonts w:asciiTheme="minorHAnsi" w:hAnsiTheme="minorHAnsi" w:cstheme="minorHAnsi"/>
        </w:rPr>
      </w:r>
      <w:r w:rsidRPr="001405B4">
        <w:rPr>
          <w:rFonts w:asciiTheme="minorHAnsi" w:hAnsiTheme="minorHAnsi" w:cstheme="minorHAnsi"/>
        </w:rPr>
        <w:fldChar w:fldCharType="separate"/>
      </w:r>
      <w:r w:rsidR="002239F8">
        <w:rPr>
          <w:rFonts w:asciiTheme="minorHAnsi" w:hAnsiTheme="minorHAnsi" w:cstheme="minorHAnsi"/>
        </w:rPr>
        <w:t>1</w:t>
      </w:r>
      <w:r w:rsidRPr="001405B4">
        <w:rPr>
          <w:rFonts w:asciiTheme="minorHAnsi" w:hAnsiTheme="minorHAnsi" w:cstheme="minorHAnsi"/>
        </w:rPr>
        <w:fldChar w:fldCharType="end"/>
      </w:r>
      <w:r w:rsidRPr="001405B4">
        <w:rPr>
          <w:rFonts w:asciiTheme="minorHAnsi" w:hAnsiTheme="minorHAnsi" w:cstheme="minorHAnsi"/>
        </w:rPr>
        <w:t xml:space="preserve"> niniejszego paragrafu nie są upoważnione do dokonywania czynności, które mogłyby powodować zmiany w umowie.</w:t>
      </w:r>
      <w:bookmarkEnd w:id="14"/>
    </w:p>
    <w:p w14:paraId="4925EE84" w14:textId="77777777" w:rsidR="00B931D5" w:rsidRPr="001405B4" w:rsidRDefault="008D48BE" w:rsidP="00B84105">
      <w:pPr>
        <w:pStyle w:val="IIUstp"/>
        <w:numPr>
          <w:ilvl w:val="0"/>
          <w:numId w:val="21"/>
        </w:numPr>
        <w:rPr>
          <w:rFonts w:asciiTheme="minorHAnsi" w:hAnsiTheme="minorHAnsi" w:cstheme="minorHAnsi"/>
        </w:rPr>
      </w:pPr>
      <w:bookmarkStart w:id="15" w:name="_Ref333696034"/>
      <w:r w:rsidRPr="001405B4">
        <w:rPr>
          <w:rFonts w:asciiTheme="minorHAnsi" w:hAnsiTheme="minorHAnsi" w:cstheme="minorHAnsi"/>
        </w:rPr>
        <w:t>Każda z osób jest uprawniona do samodzielnego wykonywania czynności związanych z odbiorami częściowymi, robotami zanikającymi i ulegającymi zakryciu oraz etapowymi a odbiór końcowy odbywa się wg</w:t>
      </w:r>
      <w:bookmarkEnd w:id="15"/>
      <w:r w:rsidRPr="001405B4">
        <w:rPr>
          <w:rFonts w:asciiTheme="minorHAnsi" w:hAnsiTheme="minorHAnsi" w:cstheme="minorHAnsi"/>
        </w:rPr>
        <w:t xml:space="preserve"> § 4.</w:t>
      </w:r>
    </w:p>
    <w:p w14:paraId="4F3C29A0"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 przypadku nieobecności osób wskazanych w ust. 1 niniejszego paragrafu</w:t>
      </w:r>
      <w:r w:rsidR="00C34D2C" w:rsidRPr="001405B4">
        <w:rPr>
          <w:rFonts w:asciiTheme="minorHAnsi" w:hAnsiTheme="minorHAnsi" w:cstheme="minorHAnsi"/>
        </w:rPr>
        <w:t>,</w:t>
      </w:r>
      <w:r w:rsidRPr="001405B4">
        <w:rPr>
          <w:rFonts w:asciiTheme="minorHAnsi" w:hAnsiTheme="minorHAnsi" w:cstheme="minorHAnsi"/>
        </w:rPr>
        <w:t xml:space="preserve"> po stronie Zamawiającego do dokonania czynności określonych w ust. 2 i 3 niniejszego paragrafu upoważnione są inne osoby wskazane przez Zamawiającego.</w:t>
      </w:r>
    </w:p>
    <w:p w14:paraId="5215B9A3"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Wykonawca będzie występował w imieniu Zamawiającego, w oparciu o udzielone przez Zamawiającego upoważnienie/pełnomocnictwo, w sprawach związanych z realizacją przedmiotu umowy do organów administracji państwowej i samorządowej, osób fizycznych i prawnych.</w:t>
      </w:r>
    </w:p>
    <w:p w14:paraId="267F8C3E" w14:textId="77777777" w:rsidR="00802B41" w:rsidRPr="001405B4" w:rsidRDefault="00802B41" w:rsidP="00B84105">
      <w:pPr>
        <w:pStyle w:val="IIUstp"/>
        <w:numPr>
          <w:ilvl w:val="0"/>
          <w:numId w:val="21"/>
        </w:numPr>
        <w:rPr>
          <w:rFonts w:asciiTheme="minorHAnsi" w:hAnsiTheme="minorHAnsi" w:cstheme="minorHAnsi"/>
        </w:rPr>
      </w:pPr>
      <w:r w:rsidRPr="001405B4">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6237D90" w14:textId="76D797AF" w:rsidR="00B931D5" w:rsidRPr="001405B4" w:rsidRDefault="003C5044" w:rsidP="00507FE2">
      <w:pPr>
        <w:pStyle w:val="IParagraf"/>
        <w:numPr>
          <w:ilvl w:val="0"/>
          <w:numId w:val="0"/>
        </w:numPr>
        <w:spacing w:before="120"/>
        <w:ind w:left="3969"/>
        <w:jc w:val="both"/>
        <w:rPr>
          <w:rFonts w:asciiTheme="minorHAnsi" w:hAnsiTheme="minorHAnsi" w:cstheme="minorHAnsi"/>
        </w:rPr>
      </w:pPr>
      <w:r>
        <w:rPr>
          <w:rFonts w:asciiTheme="minorHAnsi" w:hAnsiTheme="minorHAnsi" w:cstheme="minorHAnsi"/>
        </w:rPr>
        <w:t>§ 6</w:t>
      </w:r>
    </w:p>
    <w:p w14:paraId="6A94BE4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 i Zamawiającego, prace dodatkowe</w:t>
      </w:r>
    </w:p>
    <w:p w14:paraId="67546FC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w:t>
      </w:r>
    </w:p>
    <w:p w14:paraId="2D50F1CC"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związanych z realizacją przedmiotu umowy zgodnie z</w:t>
      </w:r>
      <w:r w:rsidRPr="001405B4">
        <w:rPr>
          <w:rFonts w:asciiTheme="minorHAnsi" w:hAnsiTheme="minorHAnsi" w:cstheme="minorHAnsi"/>
          <w:b/>
        </w:rPr>
        <w:t>:</w:t>
      </w:r>
    </w:p>
    <w:p w14:paraId="1558E40C" w14:textId="4AD7EC29" w:rsidR="00B931D5" w:rsidRPr="001405B4" w:rsidRDefault="00145475"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Specyfikacja techniczną</w:t>
      </w:r>
      <w:r w:rsidR="003C5044">
        <w:rPr>
          <w:rFonts w:asciiTheme="minorHAnsi" w:hAnsiTheme="minorHAnsi" w:cstheme="minorHAnsi"/>
          <w:color w:val="auto"/>
          <w:szCs w:val="22"/>
        </w:rPr>
        <w:t>,</w:t>
      </w:r>
    </w:p>
    <w:p w14:paraId="0E315809" w14:textId="77777777" w:rsidR="00B931D5" w:rsidRPr="001405B4" w:rsidRDefault="000A4504"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niniejszą umową, S</w:t>
      </w:r>
      <w:r w:rsidR="008D48BE" w:rsidRPr="001405B4">
        <w:rPr>
          <w:rFonts w:asciiTheme="minorHAnsi" w:hAnsiTheme="minorHAnsi" w:cstheme="minorHAnsi"/>
          <w:color w:val="auto"/>
          <w:szCs w:val="22"/>
        </w:rPr>
        <w:t>WZ, warunkami technicznymi,</w:t>
      </w:r>
    </w:p>
    <w:p w14:paraId="160B032D" w14:textId="28DB7A02" w:rsidR="00B931D5" w:rsidRPr="001405B4" w:rsidRDefault="008D48BE" w:rsidP="00B84105">
      <w:pPr>
        <w:pStyle w:val="IIInumerowanie"/>
        <w:numPr>
          <w:ilvl w:val="0"/>
          <w:numId w:val="10"/>
        </w:numPr>
        <w:ind w:left="924" w:hanging="357"/>
        <w:jc w:val="left"/>
        <w:rPr>
          <w:rFonts w:asciiTheme="minorHAnsi" w:hAnsiTheme="minorHAnsi" w:cstheme="minorHAnsi"/>
          <w:color w:val="auto"/>
          <w:szCs w:val="22"/>
        </w:rPr>
      </w:pPr>
      <w:r w:rsidRPr="001405B4">
        <w:rPr>
          <w:rFonts w:asciiTheme="minorHAnsi" w:hAnsiTheme="minorHAnsi" w:cstheme="minorHAnsi"/>
          <w:color w:val="auto"/>
          <w:szCs w:val="22"/>
        </w:rPr>
        <w:t xml:space="preserve">aktualnie obowiązującymi normami, przepisami prawa, warunkami pozwolenia </w:t>
      </w:r>
      <w:r w:rsidR="00F91A5D" w:rsidRPr="001405B4">
        <w:rPr>
          <w:rFonts w:asciiTheme="minorHAnsi" w:hAnsiTheme="minorHAnsi" w:cstheme="minorHAnsi"/>
          <w:color w:val="auto"/>
          <w:szCs w:val="22"/>
        </w:rPr>
        <w:t xml:space="preserve">na budowę </w:t>
      </w:r>
      <w:r w:rsidRPr="001405B4">
        <w:rPr>
          <w:rFonts w:asciiTheme="minorHAnsi" w:hAnsiTheme="minorHAnsi" w:cstheme="minorHAnsi"/>
          <w:color w:val="auto"/>
          <w:szCs w:val="22"/>
        </w:rPr>
        <w:t>i</w:t>
      </w:r>
      <w:r w:rsidR="0097131C">
        <w:rPr>
          <w:rFonts w:asciiTheme="minorHAnsi" w:hAnsiTheme="minorHAnsi" w:cstheme="minorHAnsi"/>
          <w:color w:val="auto"/>
          <w:szCs w:val="22"/>
        </w:rPr>
        <w:t> </w:t>
      </w:r>
      <w:r w:rsidRPr="001405B4">
        <w:rPr>
          <w:rFonts w:asciiTheme="minorHAnsi" w:hAnsiTheme="minorHAnsi" w:cstheme="minorHAnsi"/>
          <w:color w:val="auto"/>
          <w:szCs w:val="22"/>
        </w:rPr>
        <w:t>innymi decyzjami administracyjnymi oraz uzgodnieniami w przedmiocie zamówienia,</w:t>
      </w:r>
    </w:p>
    <w:p w14:paraId="3F8587C6" w14:textId="77777777" w:rsidR="00B931D5" w:rsidRPr="001405B4" w:rsidRDefault="008D48BE"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przepisami bhp i ppoż., zgodnie z zasadami zawartymi w „Instrukcji organizacji bezpiecznej pracy w sieci dystrybucyjnej” obowiązującej w PGE Dystrybucja S.A.</w:t>
      </w:r>
    </w:p>
    <w:p w14:paraId="00B69A24" w14:textId="54F01282"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Dostarczenie niezbędnych do wykonania przedmiotu umowy materiałów dopuszczonych do obrotu i</w:t>
      </w:r>
      <w:r w:rsidR="0097131C">
        <w:rPr>
          <w:rFonts w:asciiTheme="minorHAnsi" w:hAnsiTheme="minorHAnsi" w:cstheme="minorHAnsi"/>
        </w:rPr>
        <w:t> </w:t>
      </w:r>
      <w:r w:rsidRPr="001405B4">
        <w:rPr>
          <w:rFonts w:asciiTheme="minorHAnsi" w:hAnsiTheme="minorHAnsi" w:cstheme="minorHAnsi"/>
        </w:rPr>
        <w:t>stosowania w budownictwie.</w:t>
      </w:r>
    </w:p>
    <w:p w14:paraId="7843F712" w14:textId="384EF56A"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Zutylizowanie materiałów pochodzących z demontażu (jeżeli występują), a nie przewidzianych do powtórnego montażu, z wyjątkiem materiałów określonych w protokole przekazania placu budowy i</w:t>
      </w:r>
      <w:r w:rsidR="0097131C">
        <w:rPr>
          <w:rFonts w:asciiTheme="minorHAnsi" w:hAnsiTheme="minorHAnsi" w:cstheme="minorHAnsi"/>
        </w:rPr>
        <w:t> </w:t>
      </w:r>
      <w:r w:rsidRPr="001405B4">
        <w:rPr>
          <w:rFonts w:asciiTheme="minorHAnsi" w:hAnsiTheme="minorHAnsi" w:cstheme="minorHAnsi"/>
        </w:rPr>
        <w:t>złomu metali kolorowych, które nal</w:t>
      </w:r>
      <w:r w:rsidR="0097131C">
        <w:rPr>
          <w:rFonts w:asciiTheme="minorHAnsi" w:hAnsiTheme="minorHAnsi" w:cstheme="minorHAnsi"/>
        </w:rPr>
        <w:t>eży dostarczyć do magazynu wskazanego przez Zamawiającego.</w:t>
      </w:r>
      <w:r w:rsidRPr="001405B4">
        <w:rPr>
          <w:rFonts w:asciiTheme="minorHAnsi" w:hAnsiTheme="minorHAnsi" w:cstheme="minorHAnsi"/>
        </w:rPr>
        <w:t xml:space="preserve"> Materiały nie zwrócone Zamawiający potraktuje jako odsprzedane Wykonawcy i obciąży Wykonawcę fakturą według kalkulacji własnych, na co Wykonawca wyraża zgodę.</w:t>
      </w:r>
    </w:p>
    <w:p w14:paraId="626A5CE2"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Pisemne zgłoszenie przedmiotu umowy do odbioru, wraz z wymaganymi Prawem Budowlanym oświadczeniami Kierownika Budowy</w:t>
      </w:r>
      <w:r w:rsidR="00252A8B" w:rsidRPr="001405B4">
        <w:rPr>
          <w:rFonts w:asciiTheme="minorHAnsi" w:hAnsiTheme="minorHAnsi" w:cstheme="minorHAnsi"/>
        </w:rPr>
        <w:t>/Robót</w:t>
      </w:r>
      <w:r w:rsidRPr="001405B4">
        <w:rPr>
          <w:rFonts w:asciiTheme="minorHAnsi" w:hAnsiTheme="minorHAnsi" w:cstheme="minorHAnsi"/>
        </w:rPr>
        <w:t>.</w:t>
      </w:r>
    </w:p>
    <w:p w14:paraId="5B0397BD" w14:textId="196498AB" w:rsidR="00B931D5" w:rsidRPr="001405B4" w:rsidRDefault="008D48BE" w:rsidP="005328F4">
      <w:pPr>
        <w:pStyle w:val="IIUstp"/>
        <w:numPr>
          <w:ilvl w:val="0"/>
          <w:numId w:val="22"/>
        </w:numPr>
        <w:rPr>
          <w:rFonts w:asciiTheme="minorHAnsi" w:hAnsiTheme="minorHAnsi" w:cstheme="minorHAnsi"/>
        </w:rPr>
      </w:pPr>
      <w:r w:rsidRPr="001405B4">
        <w:rPr>
          <w:rFonts w:asciiTheme="minorHAnsi" w:hAnsiTheme="minorHAnsi" w:cstheme="minorHAnsi"/>
        </w:rPr>
        <w:t>Odtworzenie terenów zielonych, dróg i chodników.</w:t>
      </w:r>
    </w:p>
    <w:p w14:paraId="33E105DA" w14:textId="0A96EC94" w:rsidR="00B931D5"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w terminach określonych w § 2 niniejszej umowy.</w:t>
      </w:r>
    </w:p>
    <w:p w14:paraId="5AFE8F14" w14:textId="072E727A" w:rsidR="005328F4" w:rsidRPr="001405B4" w:rsidRDefault="005328F4" w:rsidP="00B84105">
      <w:pPr>
        <w:pStyle w:val="IIUstp"/>
        <w:numPr>
          <w:ilvl w:val="0"/>
          <w:numId w:val="22"/>
        </w:numPr>
        <w:rPr>
          <w:rFonts w:asciiTheme="minorHAnsi" w:hAnsiTheme="minorHAnsi" w:cstheme="minorHAnsi"/>
        </w:rPr>
      </w:pPr>
      <w:r w:rsidRPr="00C76E26">
        <w:rPr>
          <w:rFonts w:asciiTheme="minorHAnsi" w:hAnsiTheme="minorHAnsi" w:cstheme="minorHAnsi"/>
          <w:color w:val="000000" w:themeColor="text1"/>
        </w:rPr>
        <w:t>Opracowanie projektów organizacji ruchu drogowego oraz wniesienie opłat za zajęcie pasa drogowego zgodnie z wydanymi decyzjami, tj. wniesienie opłat za czasowe zajęcie pasa drogowego i utrudnienia w ruchu oraz pokrycie kosztów wynikających z prowadzenia robót na terenach zamkniętych</w:t>
      </w:r>
      <w:r>
        <w:rPr>
          <w:rFonts w:asciiTheme="minorHAnsi" w:hAnsiTheme="minorHAnsi" w:cstheme="minorHAnsi"/>
          <w:color w:val="000000" w:themeColor="text1"/>
        </w:rPr>
        <w:t>.</w:t>
      </w:r>
    </w:p>
    <w:p w14:paraId="5AAA4E04" w14:textId="03B529C8"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Zabezpieczenie i oznakowanie terenu, na którym prowadzone są roboty oraz dbałość o stan techniczny i</w:t>
      </w:r>
      <w:r w:rsidR="0097131C">
        <w:rPr>
          <w:rFonts w:asciiTheme="minorHAnsi" w:hAnsiTheme="minorHAnsi" w:cstheme="minorHAnsi"/>
        </w:rPr>
        <w:t> </w:t>
      </w:r>
      <w:r w:rsidRPr="001405B4">
        <w:rPr>
          <w:rFonts w:asciiTheme="minorHAnsi" w:hAnsiTheme="minorHAnsi" w:cstheme="minorHAnsi"/>
        </w:rPr>
        <w:t>prawidłowość oznakowania przez cały czas trwania realizacji zadania. Wykonawca ponosi pełną odpowiedzialność za teren budowy od chwili przejęcia.</w:t>
      </w:r>
    </w:p>
    <w:p w14:paraId="527FD6C7"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 xml:space="preserve">Prowadzenie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 xml:space="preserve">i udostępnienie go Zamawiającemu celem dokonywania wpisów i potwierdzeń </w:t>
      </w:r>
    </w:p>
    <w:p w14:paraId="0D5F7CA5" w14:textId="03804584"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Przygotowanie przedmiotu umowy i wymaganych dokumentów we wszystkich branżach łącznie z</w:t>
      </w:r>
      <w:r w:rsidR="0097131C">
        <w:rPr>
          <w:rFonts w:asciiTheme="minorHAnsi" w:hAnsiTheme="minorHAnsi" w:cstheme="minorHAnsi"/>
        </w:rPr>
        <w:t> </w:t>
      </w:r>
      <w:r w:rsidRPr="001405B4">
        <w:rPr>
          <w:rFonts w:asciiTheme="minorHAnsi" w:hAnsiTheme="minorHAnsi" w:cstheme="minorHAnsi"/>
        </w:rPr>
        <w:t>dokumentacją powykonawczą do dokonania odbioru przez Zamawiającego.</w:t>
      </w:r>
    </w:p>
    <w:p w14:paraId="233D6C15"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kadry i nadzoru z wymaganymi uprawnieniami.</w:t>
      </w:r>
    </w:p>
    <w:p w14:paraId="06682691"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sprzętu spełniającego wymagania norm technicznych.</w:t>
      </w:r>
    </w:p>
    <w:p w14:paraId="649C4058"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Utrzymanie porządku na terenie budowy w czasie realizacji prac.</w:t>
      </w:r>
    </w:p>
    <w:p w14:paraId="595D6E99"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Likwidacja placu budowy i zaplecza własnego Wykonawcy bezzwłocznie po zakończeniu prac.</w:t>
      </w:r>
    </w:p>
    <w:p w14:paraId="7068BC5F" w14:textId="23A8B079" w:rsidR="00B931D5"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Przeprowadzenie na wniosek Zamawiającego badań, które nie były przewidziane niniejszą umową lub nie wynikają z obowiązujących przepisów. Jeżeli w rezultacie przeprowadzenia badań okaże się, że zastosowane materiały bądź wykonanie robót jest niezgodne z umową, to koszty badań dodatkowych obciążają Wykonawcę.</w:t>
      </w:r>
    </w:p>
    <w:p w14:paraId="1986CA4F" w14:textId="5579C8F7" w:rsidR="00F13B81" w:rsidRPr="00F13B81" w:rsidRDefault="00F13B81" w:rsidP="00B84105">
      <w:pPr>
        <w:pStyle w:val="IIUstp"/>
        <w:numPr>
          <w:ilvl w:val="0"/>
          <w:numId w:val="22"/>
        </w:numPr>
        <w:rPr>
          <w:rFonts w:asciiTheme="minorHAnsi" w:hAnsiTheme="minorHAnsi" w:cstheme="minorHAnsi"/>
        </w:rPr>
      </w:pPr>
      <w:r w:rsidRPr="00F13B81">
        <w:rPr>
          <w:rFonts w:asciiTheme="minorHAnsi" w:hAnsiTheme="minorHAnsi" w:cstheme="minorHAnsi"/>
        </w:rPr>
        <w:t xml:space="preserve">Wykonanie prac w terminach określonych w § 2 zgodnie z Harmonogramem rzeczowo–finansowym stanowiącym </w:t>
      </w:r>
      <w:r w:rsidR="00957059">
        <w:rPr>
          <w:rFonts w:asciiTheme="minorHAnsi" w:hAnsiTheme="minorHAnsi" w:cstheme="minorHAnsi"/>
        </w:rPr>
        <w:t>Załącznik nr 2</w:t>
      </w:r>
      <w:r w:rsidRPr="00F13B81">
        <w:rPr>
          <w:rFonts w:asciiTheme="minorHAnsi" w:hAnsiTheme="minorHAnsi" w:cstheme="minorHAnsi"/>
        </w:rPr>
        <w:t xml:space="preserve"> do niniejszej umowy.</w:t>
      </w:r>
    </w:p>
    <w:p w14:paraId="53A43833"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Prace Dodatkowe</w:t>
      </w:r>
    </w:p>
    <w:p w14:paraId="77BBA2BF" w14:textId="2CF5E5D8" w:rsidR="0027135E" w:rsidRPr="0027135E" w:rsidRDefault="008D48BE" w:rsidP="0027135E">
      <w:pPr>
        <w:pStyle w:val="IIIPodstawowy"/>
        <w:numPr>
          <w:ilvl w:val="0"/>
          <w:numId w:val="22"/>
        </w:numPr>
        <w:rPr>
          <w:rFonts w:asciiTheme="minorHAnsi" w:hAnsiTheme="minorHAnsi" w:cstheme="minorHAnsi"/>
        </w:rPr>
      </w:pPr>
      <w:r w:rsidRPr="001405B4">
        <w:rPr>
          <w:rFonts w:asciiTheme="minorHAnsi" w:hAnsiTheme="minorHAnsi" w:cstheme="minorHAnsi"/>
          <w:szCs w:val="22"/>
        </w:rPr>
        <w:t>Przez prace dodatkowe należy rozumieć takie prace, które nie zostały zawarte w dokumentacji projektowej i</w:t>
      </w:r>
      <w:r w:rsidR="0097131C">
        <w:rPr>
          <w:rFonts w:asciiTheme="minorHAnsi" w:hAnsiTheme="minorHAnsi" w:cstheme="minorHAnsi"/>
          <w:szCs w:val="22"/>
        </w:rPr>
        <w:t> </w:t>
      </w:r>
      <w:r w:rsidRPr="001405B4">
        <w:rPr>
          <w:rFonts w:asciiTheme="minorHAnsi" w:hAnsiTheme="minorHAnsi" w:cstheme="minorHAnsi"/>
          <w:szCs w:val="22"/>
        </w:rPr>
        <w:t>wpływają na zmianę zagospodarowania terenu lub stanow</w:t>
      </w:r>
      <w:r w:rsidR="0097131C">
        <w:rPr>
          <w:rFonts w:asciiTheme="minorHAnsi" w:hAnsiTheme="minorHAnsi" w:cstheme="minorHAnsi"/>
          <w:szCs w:val="22"/>
        </w:rPr>
        <w:t>ią ulepszenie przedmiotu umowy.</w:t>
      </w:r>
    </w:p>
    <w:p w14:paraId="39B71720" w14:textId="707F4BB5" w:rsidR="0027135E" w:rsidRPr="001405B4" w:rsidRDefault="008D48BE" w:rsidP="00A26A6A">
      <w:pPr>
        <w:pStyle w:val="IIIPodstawowy"/>
        <w:numPr>
          <w:ilvl w:val="0"/>
          <w:numId w:val="22"/>
        </w:numPr>
        <w:rPr>
          <w:rFonts w:asciiTheme="minorHAnsi" w:hAnsiTheme="minorHAnsi" w:cstheme="minorHAnsi"/>
        </w:rPr>
      </w:pPr>
      <w:r w:rsidRPr="001405B4">
        <w:rPr>
          <w:rFonts w:asciiTheme="minorHAnsi" w:hAnsiTheme="minorHAnsi" w:cstheme="minorHAnsi"/>
        </w:rPr>
        <w:t>W sytuacjach wyjątkowych i nieprzewidzianych, tj. gdy zaistnieje konieczność wykonania prac dodatkowych, których niewykonanie skutkowałoby niezrealizowaniem przedmiotu umowy, Zamawiający na pisemny wniosek Wykonawcy może w formie pisemnej wyrazić zgodę na wykonanie tych prac lub dokonać stosownej korekty zakresu tych prac.</w:t>
      </w:r>
    </w:p>
    <w:p w14:paraId="7D856330" w14:textId="616E8FEF" w:rsidR="00B931D5" w:rsidRPr="00A26A6A" w:rsidRDefault="008D48BE" w:rsidP="00A26A6A">
      <w:pPr>
        <w:pStyle w:val="IIIPodstawowy"/>
        <w:numPr>
          <w:ilvl w:val="0"/>
          <w:numId w:val="22"/>
        </w:numPr>
        <w:rPr>
          <w:rFonts w:asciiTheme="minorHAnsi" w:hAnsiTheme="minorHAnsi" w:cstheme="minorHAnsi"/>
        </w:rPr>
      </w:pPr>
      <w:r w:rsidRPr="00A26A6A">
        <w:rPr>
          <w:rFonts w:asciiTheme="minorHAnsi" w:hAnsiTheme="minorHAnsi" w:cstheme="minorHAnsi"/>
        </w:rPr>
        <w:t xml:space="preserve">Wykonawca zgłasza Zamawiającemu konieczność wykonania prac dodatkowych w terminie 2 dni </w:t>
      </w:r>
      <w:r w:rsidRPr="00A26A6A">
        <w:rPr>
          <w:rFonts w:asciiTheme="minorHAnsi" w:hAnsiTheme="minorHAnsi" w:cstheme="minorHAnsi"/>
          <w:szCs w:val="22"/>
        </w:rPr>
        <w:t>roboczych od dnia stwierdzenia konieczności ich wykonania.</w:t>
      </w:r>
    </w:p>
    <w:p w14:paraId="013B15D6" w14:textId="77777777"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W przypadku zaakceptowania przez Zamawiającego wniosku o wykonanie prac dodatkowych, rozliczenie należności za ich wykonanie nastąpi na podstawie zatwierdzonej przez Zamawiającego wyceny.</w:t>
      </w:r>
    </w:p>
    <w:p w14:paraId="52C16DB6" w14:textId="10E2CABF" w:rsidR="00B931D5" w:rsidRPr="0027135E" w:rsidRDefault="008D48BE" w:rsidP="00A26A6A">
      <w:pPr>
        <w:pStyle w:val="IIIPodstawowy"/>
        <w:numPr>
          <w:ilvl w:val="0"/>
          <w:numId w:val="22"/>
        </w:numPr>
        <w:rPr>
          <w:rFonts w:asciiTheme="minorHAnsi" w:hAnsiTheme="minorHAnsi" w:cstheme="minorHAnsi"/>
        </w:rPr>
      </w:pPr>
      <w:bookmarkStart w:id="16" w:name="_Ref333698696"/>
      <w:r w:rsidRPr="0027135E">
        <w:rPr>
          <w:rFonts w:asciiTheme="minorHAnsi" w:hAnsiTheme="minorHAnsi" w:cstheme="minorHAnsi"/>
          <w:szCs w:val="22"/>
        </w:rPr>
        <w:t xml:space="preserve">Wykonawca sporządzi wycenę prac dodatkowych </w:t>
      </w:r>
      <w:bookmarkEnd w:id="16"/>
      <w:r w:rsidR="00D66B66" w:rsidRPr="0027135E">
        <w:rPr>
          <w:rFonts w:asciiTheme="minorHAnsi" w:hAnsiTheme="minorHAnsi" w:cstheme="minorHAnsi"/>
          <w:szCs w:val="22"/>
        </w:rPr>
        <w:t>w oparciu o podstawy cenotwórcze zastosowane w</w:t>
      </w:r>
      <w:r w:rsidR="0097131C" w:rsidRPr="0027135E">
        <w:rPr>
          <w:rFonts w:asciiTheme="minorHAnsi" w:hAnsiTheme="minorHAnsi" w:cstheme="minorHAnsi"/>
          <w:szCs w:val="22"/>
        </w:rPr>
        <w:t> </w:t>
      </w:r>
      <w:r w:rsidR="00D66B66" w:rsidRPr="0027135E">
        <w:rPr>
          <w:rFonts w:asciiTheme="minorHAnsi" w:hAnsiTheme="minorHAnsi" w:cstheme="minorHAnsi"/>
          <w:szCs w:val="22"/>
        </w:rPr>
        <w:t>zatwierdzonym, szczegółowym Kosztorysie ofertowym (Załącznik nr 2 do umowy).</w:t>
      </w:r>
    </w:p>
    <w:p w14:paraId="619AB715" w14:textId="6F178E1E" w:rsidR="00B931D5" w:rsidRPr="0027135E" w:rsidRDefault="008D48BE" w:rsidP="00A26A6A">
      <w:pPr>
        <w:pStyle w:val="IIIPodstawowy"/>
        <w:numPr>
          <w:ilvl w:val="0"/>
          <w:numId w:val="22"/>
        </w:numPr>
        <w:rPr>
          <w:rFonts w:asciiTheme="minorHAnsi" w:hAnsiTheme="minorHAnsi" w:cstheme="minorHAnsi"/>
        </w:rPr>
      </w:pPr>
      <w:bookmarkStart w:id="17" w:name="_Ref333698717"/>
      <w:r w:rsidRPr="0027135E">
        <w:rPr>
          <w:rFonts w:asciiTheme="minorHAnsi" w:hAnsiTheme="minorHAnsi" w:cstheme="minorHAnsi"/>
          <w:szCs w:val="22"/>
        </w:rPr>
        <w:t>Rozliczenie prac dodatkowych zostanie dokonane pod warunkiem pisemnego zatwierdzenia przez Zamawiającego wyceny i zgodnie z obowiązującymi Zamawiającego regulacjami, na podstawie odrębnie udzielonego zamówienia oraz podpisania stosownego Aneksu do niniejszej umowy.</w:t>
      </w:r>
      <w:bookmarkEnd w:id="17"/>
    </w:p>
    <w:p w14:paraId="076E8F60" w14:textId="069B3314"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W przypadku nie zaakceptowania przez Zamawiającego wniosku o wykonanie prac dodatkowych Wykonawca wykona wszystkie prace niezbędne do prawidłowego wykonania przedmiotu umowy w</w:t>
      </w:r>
      <w:r w:rsidR="0097131C" w:rsidRPr="0027135E">
        <w:rPr>
          <w:rFonts w:asciiTheme="minorHAnsi" w:hAnsiTheme="minorHAnsi" w:cstheme="minorHAnsi"/>
          <w:szCs w:val="22"/>
        </w:rPr>
        <w:t> </w:t>
      </w:r>
      <w:r w:rsidRPr="0027135E">
        <w:rPr>
          <w:rFonts w:asciiTheme="minorHAnsi" w:hAnsiTheme="minorHAnsi" w:cstheme="minorHAnsi"/>
          <w:szCs w:val="22"/>
        </w:rPr>
        <w:t>ramach wynagrodzenia wynikającego z zawartej umowy.</w:t>
      </w:r>
    </w:p>
    <w:p w14:paraId="377F1B2F" w14:textId="4492B668" w:rsidR="00B931D5" w:rsidRPr="001405B4"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Zamawiający ma prawo do określenia</w:t>
      </w:r>
      <w:r w:rsidRPr="001405B4">
        <w:rPr>
          <w:rFonts w:asciiTheme="minorHAnsi" w:hAnsiTheme="minorHAnsi" w:cstheme="minorHAnsi"/>
        </w:rPr>
        <w:t xml:space="preserve"> prac dodatkowych. Wycena prac dodatkowych zgodnie z ust. </w:t>
      </w:r>
      <w:r w:rsidR="0027135E">
        <w:rPr>
          <w:rFonts w:asciiTheme="minorHAnsi" w:hAnsiTheme="minorHAnsi" w:cstheme="minorHAnsi"/>
        </w:rPr>
        <w:t>20</w:t>
      </w:r>
      <w:r w:rsidR="0027135E" w:rsidRPr="001405B4">
        <w:rPr>
          <w:rFonts w:asciiTheme="minorHAnsi" w:hAnsiTheme="minorHAnsi" w:cstheme="minorHAnsi"/>
        </w:rPr>
        <w:t xml:space="preserve"> </w:t>
      </w:r>
      <w:r w:rsidRPr="001405B4">
        <w:rPr>
          <w:rFonts w:asciiTheme="minorHAnsi" w:hAnsiTheme="minorHAnsi" w:cstheme="minorHAnsi"/>
        </w:rPr>
        <w:t xml:space="preserve">i </w:t>
      </w:r>
      <w:r w:rsidR="0027135E">
        <w:rPr>
          <w:rFonts w:asciiTheme="minorHAnsi" w:hAnsiTheme="minorHAnsi" w:cstheme="minorHAnsi"/>
        </w:rPr>
        <w:t>21</w:t>
      </w:r>
      <w:r w:rsidRPr="001405B4">
        <w:rPr>
          <w:rFonts w:asciiTheme="minorHAnsi" w:hAnsiTheme="minorHAnsi" w:cstheme="minorHAnsi"/>
        </w:rPr>
        <w:t>.</w:t>
      </w:r>
    </w:p>
    <w:p w14:paraId="7416C883"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Obowiązki Zamawiającego</w:t>
      </w:r>
    </w:p>
    <w:p w14:paraId="29174A9E" w14:textId="61BB2631"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Dokonanie odbioru i płatności za kompletne i bezusterkowe wykonanie przedmiotu umowy z</w:t>
      </w:r>
      <w:r w:rsidR="0097131C" w:rsidRPr="0027135E">
        <w:rPr>
          <w:rFonts w:asciiTheme="minorHAnsi" w:hAnsiTheme="minorHAnsi" w:cstheme="minorHAnsi"/>
          <w:szCs w:val="22"/>
        </w:rPr>
        <w:t> </w:t>
      </w:r>
      <w:r w:rsidRPr="0027135E">
        <w:rPr>
          <w:rFonts w:asciiTheme="minorHAnsi" w:hAnsiTheme="minorHAnsi" w:cstheme="minorHAnsi"/>
          <w:szCs w:val="22"/>
        </w:rPr>
        <w:t xml:space="preserve">zastrzeżeniem § 4 ust. </w:t>
      </w:r>
      <w:r w:rsidR="00F13B81" w:rsidRPr="0027135E">
        <w:rPr>
          <w:rFonts w:asciiTheme="minorHAnsi" w:hAnsiTheme="minorHAnsi" w:cstheme="minorHAnsi"/>
          <w:szCs w:val="22"/>
        </w:rPr>
        <w:t>11</w:t>
      </w:r>
      <w:r w:rsidRPr="0027135E">
        <w:rPr>
          <w:rFonts w:asciiTheme="minorHAnsi" w:hAnsiTheme="minorHAnsi" w:cstheme="minorHAnsi"/>
          <w:szCs w:val="22"/>
        </w:rPr>
        <w:t xml:space="preserve"> pkt 2) oraz § 8 ust. 8.</w:t>
      </w:r>
    </w:p>
    <w:p w14:paraId="7D966124" w14:textId="77777777"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 xml:space="preserve">Przekazanie placu budowy i Dziennika </w:t>
      </w:r>
      <w:r w:rsidR="00252A8B" w:rsidRPr="0027135E">
        <w:rPr>
          <w:rFonts w:asciiTheme="minorHAnsi" w:hAnsiTheme="minorHAnsi" w:cstheme="minorHAnsi"/>
          <w:szCs w:val="22"/>
        </w:rPr>
        <w:t>Realizacji R</w:t>
      </w:r>
      <w:r w:rsidR="001231A7" w:rsidRPr="0027135E">
        <w:rPr>
          <w:rFonts w:asciiTheme="minorHAnsi" w:hAnsiTheme="minorHAnsi" w:cstheme="minorHAnsi"/>
          <w:szCs w:val="22"/>
        </w:rPr>
        <w:t xml:space="preserve">obót </w:t>
      </w:r>
      <w:r w:rsidRPr="0027135E">
        <w:rPr>
          <w:rFonts w:asciiTheme="minorHAnsi" w:hAnsiTheme="minorHAnsi" w:cstheme="minorHAnsi"/>
          <w:szCs w:val="22"/>
        </w:rPr>
        <w:t>w terminie określonym w § 2 ust. 1.</w:t>
      </w:r>
    </w:p>
    <w:p w14:paraId="0D19A8CD" w14:textId="77777777"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Dokonanie odbioru wykonanych prac na zasadach określonych w § 4 niniejszej umowy.</w:t>
      </w:r>
    </w:p>
    <w:p w14:paraId="2C6D8ABA" w14:textId="77777777"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Zapewnienie bieżącego nadzoru inwestorskiego i/oraz w miarę konieczności nadzoru autorskiego.</w:t>
      </w:r>
    </w:p>
    <w:p w14:paraId="016FDBA3" w14:textId="77777777" w:rsidR="00B931D5" w:rsidRPr="001405B4"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Dokonywanie</w:t>
      </w:r>
      <w:r w:rsidRPr="001405B4">
        <w:rPr>
          <w:rFonts w:asciiTheme="minorHAnsi" w:hAnsiTheme="minorHAnsi" w:cstheme="minorHAnsi"/>
        </w:rPr>
        <w:t xml:space="preserve"> i potwierd</w:t>
      </w:r>
      <w:r w:rsidR="001231A7" w:rsidRPr="001405B4">
        <w:rPr>
          <w:rFonts w:asciiTheme="minorHAnsi" w:hAnsiTheme="minorHAnsi" w:cstheme="minorHAnsi"/>
        </w:rPr>
        <w:t>zanie zapisów w Dzienniku</w:t>
      </w:r>
      <w:r w:rsidRPr="001405B4">
        <w:rPr>
          <w:rFonts w:asciiTheme="minorHAnsi" w:hAnsiTheme="minorHAnsi" w:cstheme="minorHAnsi"/>
        </w:rPr>
        <w:t xml:space="preserve">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prowadzonym</w:t>
      </w:r>
      <w:r w:rsidR="00F91A5D" w:rsidRPr="001405B4">
        <w:rPr>
          <w:rFonts w:asciiTheme="minorHAnsi" w:hAnsiTheme="minorHAnsi" w:cstheme="minorHAnsi"/>
          <w:b/>
        </w:rPr>
        <w:t xml:space="preserve"> </w:t>
      </w:r>
      <w:r w:rsidRPr="001405B4">
        <w:rPr>
          <w:rFonts w:asciiTheme="minorHAnsi" w:hAnsiTheme="minorHAnsi" w:cstheme="minorHAnsi"/>
        </w:rPr>
        <w:t>przez Wykonawcę.</w:t>
      </w:r>
    </w:p>
    <w:p w14:paraId="16CE94FE" w14:textId="77777777" w:rsidR="00922530" w:rsidRPr="001405B4" w:rsidRDefault="00922530" w:rsidP="00D66B66">
      <w:pPr>
        <w:keepNext/>
        <w:keepLines/>
        <w:widowControl/>
        <w:adjustRightInd/>
        <w:spacing w:line="240" w:lineRule="auto"/>
        <w:contextualSpacing/>
        <w:jc w:val="center"/>
        <w:textAlignment w:val="auto"/>
        <w:rPr>
          <w:rFonts w:asciiTheme="minorHAnsi" w:hAnsiTheme="minorHAnsi" w:cstheme="minorHAnsi"/>
          <w:b/>
          <w:iCs/>
          <w:sz w:val="22"/>
          <w:szCs w:val="22"/>
        </w:rPr>
      </w:pPr>
      <w:r w:rsidRPr="001405B4">
        <w:rPr>
          <w:rFonts w:asciiTheme="minorHAnsi" w:hAnsiTheme="minorHAnsi" w:cstheme="minorHAnsi"/>
          <w:b/>
          <w:iCs/>
          <w:sz w:val="22"/>
          <w:szCs w:val="22"/>
        </w:rPr>
        <w:t>§ 6a</w:t>
      </w:r>
    </w:p>
    <w:p w14:paraId="0E3688BA" w14:textId="77777777" w:rsidR="00922530" w:rsidRPr="001405B4" w:rsidRDefault="00922530" w:rsidP="007C7547">
      <w:pPr>
        <w:keepNext/>
        <w:keepLines/>
        <w:widowControl/>
        <w:adjustRightInd/>
        <w:spacing w:after="120" w:line="240" w:lineRule="auto"/>
        <w:jc w:val="center"/>
        <w:textAlignment w:val="auto"/>
        <w:rPr>
          <w:rFonts w:asciiTheme="minorHAnsi" w:hAnsiTheme="minorHAnsi" w:cstheme="minorHAnsi"/>
          <w:b/>
          <w:bCs/>
          <w:sz w:val="22"/>
          <w:szCs w:val="22"/>
        </w:rPr>
      </w:pPr>
      <w:r w:rsidRPr="001405B4">
        <w:rPr>
          <w:rFonts w:asciiTheme="minorHAnsi" w:hAnsiTheme="minorHAnsi" w:cstheme="minorHAnsi"/>
          <w:b/>
          <w:bCs/>
          <w:sz w:val="22"/>
          <w:szCs w:val="22"/>
        </w:rPr>
        <w:t>Podwykonawcy</w:t>
      </w:r>
    </w:p>
    <w:p w14:paraId="5D2800BD"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w:t>
      </w:r>
      <w:r w:rsidRPr="001405B4">
        <w:rPr>
          <w:rFonts w:asciiTheme="minorHAnsi" w:eastAsia="Calibri" w:hAnsiTheme="minorHAnsi" w:cstheme="minorHAnsi"/>
          <w:sz w:val="22"/>
          <w:szCs w:val="22"/>
          <w:lang w:eastAsia="en-US"/>
        </w:rPr>
        <w:t xml:space="preserve"> Zamawiający dopuszc</w:t>
      </w:r>
      <w:r w:rsidR="000A4504" w:rsidRPr="001405B4">
        <w:rPr>
          <w:rFonts w:asciiTheme="minorHAnsi" w:eastAsia="Calibri" w:hAnsiTheme="minorHAnsi" w:cstheme="minorHAnsi"/>
          <w:sz w:val="22"/>
          <w:szCs w:val="22"/>
          <w:lang w:eastAsia="en-US"/>
        </w:rPr>
        <w:t>za do wykonania określonego w S</w:t>
      </w:r>
      <w:r w:rsidRPr="001405B4">
        <w:rPr>
          <w:rFonts w:asciiTheme="minorHAnsi" w:eastAsia="Calibri" w:hAnsiTheme="minorHAnsi" w:cstheme="minorHAnsi"/>
          <w:sz w:val="22"/>
          <w:szCs w:val="22"/>
          <w:lang w:eastAsia="en-US"/>
        </w:rPr>
        <w:t xml:space="preserve">WZ zakresu przedmiotu umowy przez Podwykonawców, a także dalszych podwykonawców (zwanych dalej </w:t>
      </w:r>
      <w:r w:rsidRPr="001405B4">
        <w:rPr>
          <w:rFonts w:asciiTheme="minorHAnsi" w:eastAsia="Calibri" w:hAnsiTheme="minorHAnsi" w:cstheme="minorHAnsi"/>
          <w:b/>
          <w:sz w:val="22"/>
          <w:szCs w:val="22"/>
          <w:lang w:eastAsia="en-US"/>
        </w:rPr>
        <w:t>„Podwykonawcami”</w:t>
      </w:r>
      <w:r w:rsidRPr="001405B4">
        <w:rPr>
          <w:rFonts w:asciiTheme="minorHAnsi" w:eastAsia="Calibri" w:hAnsiTheme="minorHAnsi" w:cstheme="minorHAnsi"/>
          <w:sz w:val="22"/>
          <w:szCs w:val="22"/>
          <w:lang w:eastAsia="en-US"/>
        </w:rPr>
        <w:t>).</w:t>
      </w:r>
    </w:p>
    <w:p w14:paraId="62B14333" w14:textId="283AA7FC"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2.</w:t>
      </w:r>
      <w:r w:rsidRPr="001405B4">
        <w:rPr>
          <w:rFonts w:asciiTheme="minorHAnsi" w:eastAsia="Calibri" w:hAnsiTheme="minorHAnsi" w:cstheme="minorHAnsi"/>
          <w:sz w:val="22"/>
          <w:szCs w:val="22"/>
          <w:lang w:eastAsia="en-US"/>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w:t>
      </w:r>
      <w:r w:rsidRPr="001405B4" w:rsidDel="00B43EAD">
        <w:rPr>
          <w:rFonts w:asciiTheme="minorHAnsi" w:eastAsia="Calibri" w:hAnsiTheme="minorHAnsi" w:cstheme="minorHAnsi"/>
          <w:sz w:val="22"/>
          <w:szCs w:val="22"/>
          <w:lang w:eastAsia="en-US"/>
        </w:rPr>
        <w:t xml:space="preserve"> </w:t>
      </w:r>
      <w:r w:rsidRPr="001405B4">
        <w:rPr>
          <w:rFonts w:asciiTheme="minorHAnsi" w:eastAsia="Calibri" w:hAnsiTheme="minorHAnsi" w:cstheme="minorHAnsi"/>
          <w:sz w:val="22"/>
          <w:szCs w:val="22"/>
          <w:lang w:eastAsia="en-US"/>
        </w:rPr>
        <w:t>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jakości powierzonych robót.</w:t>
      </w:r>
    </w:p>
    <w:p w14:paraId="456BF4FC" w14:textId="4DA3F01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3.</w:t>
      </w:r>
      <w:r w:rsidRPr="001405B4">
        <w:rPr>
          <w:rFonts w:asciiTheme="minorHAnsi" w:eastAsia="Calibri" w:hAnsiTheme="minorHAnsi" w:cstheme="minorHAnsi"/>
          <w:sz w:val="22"/>
          <w:szCs w:val="22"/>
          <w:lang w:eastAsia="en-US"/>
        </w:rPr>
        <w:tab/>
        <w:t>Zamawiający w terminie 30 dni od daty doręczenia kompletnego zgłoszenia, o którym mowa w ust. 2 ma</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prawo zgłosić Wykonawcy sprzeciw wobec wykonywania robót przez wskazanego Podwykonawcę.</w:t>
      </w:r>
    </w:p>
    <w:p w14:paraId="59A2523E"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4.</w:t>
      </w:r>
      <w:r w:rsidRPr="001405B4">
        <w:rPr>
          <w:rFonts w:asciiTheme="minorHAnsi" w:eastAsia="Calibri" w:hAnsiTheme="minorHAnsi" w:cstheme="minorHAnsi"/>
          <w:sz w:val="22"/>
          <w:szCs w:val="22"/>
          <w:lang w:eastAsia="en-US"/>
        </w:rPr>
        <w:tab/>
        <w:t>Zgłoszenie oraz sprzeciw wymagają formy pisemnej pod rygorem nieważności.</w:t>
      </w:r>
    </w:p>
    <w:p w14:paraId="433A078A" w14:textId="721B66B2"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5.</w:t>
      </w:r>
      <w:r w:rsidRPr="001405B4">
        <w:rPr>
          <w:rFonts w:asciiTheme="minorHAnsi" w:eastAsia="Calibri" w:hAnsiTheme="minorHAnsi" w:cstheme="minorHAnsi"/>
          <w:sz w:val="22"/>
          <w:szCs w:val="22"/>
          <w:lang w:eastAsia="en-US"/>
        </w:rPr>
        <w:tab/>
        <w:t>W przypadku wystąpienia przez Podwykonawcę bezpośrednio do Zamawiającego z żądaniem zapłaty, Zamawiający niezwłocznie zwróci się do Wykonawcy z wnioskiem o dostarczenie w ciągu 7 dni dowodów zapłaty należności żądanej przez Podwykonawcę lub przedstawienia zastrzeżeń dotyczących zasadności żądania.</w:t>
      </w:r>
    </w:p>
    <w:p w14:paraId="24400C01" w14:textId="284CEC7E"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6.</w:t>
      </w:r>
      <w:r w:rsidRPr="001405B4">
        <w:rPr>
          <w:rFonts w:asciiTheme="minorHAnsi" w:eastAsia="Calibri" w:hAnsiTheme="minorHAnsi" w:cstheme="minorHAnsi"/>
          <w:sz w:val="22"/>
          <w:szCs w:val="22"/>
          <w:lang w:eastAsia="en-US"/>
        </w:rPr>
        <w:tab/>
        <w:t>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w:t>
      </w:r>
      <w:r w:rsidR="0097131C">
        <w:rPr>
          <w:rFonts w:asciiTheme="minorHAnsi" w:eastAsia="Calibri" w:hAnsiTheme="minorHAnsi" w:cstheme="minorHAnsi"/>
          <w:sz w:val="22"/>
          <w:szCs w:val="22"/>
          <w:lang w:eastAsia="en-US"/>
        </w:rPr>
        <w:t>ek Podwykonawcy.</w:t>
      </w:r>
    </w:p>
    <w:p w14:paraId="48195828" w14:textId="30F6A26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7.</w:t>
      </w:r>
      <w:r w:rsidRPr="001405B4">
        <w:rPr>
          <w:rFonts w:asciiTheme="minorHAnsi" w:eastAsia="Calibri" w:hAnsiTheme="minorHAnsi" w:cstheme="minorHAnsi"/>
          <w:sz w:val="22"/>
          <w:szCs w:val="22"/>
          <w:lang w:eastAsia="en-US"/>
        </w:rPr>
        <w:tab/>
        <w:t>Po dokonaniu zapłaty na rzecz Podwykonawcy Zamawiający poinformuje Wykonawcę i Podwykonawcę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przesyłając potwierdzenie zrealizowanego przelewu oraz odrębne oświadczenie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i jej podstawie.</w:t>
      </w:r>
    </w:p>
    <w:p w14:paraId="0F57CF8D" w14:textId="19F8147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8.</w:t>
      </w:r>
      <w:r w:rsidRPr="001405B4">
        <w:rPr>
          <w:rFonts w:asciiTheme="minorHAnsi" w:eastAsia="Calibri" w:hAnsiTheme="minorHAnsi" w:cstheme="minorHAnsi"/>
          <w:sz w:val="22"/>
          <w:szCs w:val="22"/>
          <w:lang w:eastAsia="en-US"/>
        </w:rPr>
        <w:tab/>
        <w:t>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w:t>
      </w:r>
      <w:r w:rsidR="0097131C">
        <w:rPr>
          <w:rFonts w:asciiTheme="minorHAnsi" w:eastAsia="Calibri" w:hAnsiTheme="minorHAnsi" w:cstheme="minorHAnsi"/>
          <w:sz w:val="22"/>
          <w:szCs w:val="22"/>
          <w:lang w:eastAsia="en-US"/>
        </w:rPr>
        <w:t>okonanej na rzecz Podwykonawcy.</w:t>
      </w:r>
    </w:p>
    <w:p w14:paraId="36C1FF9B" w14:textId="0B7B32B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9.</w:t>
      </w:r>
      <w:r w:rsidRPr="001405B4">
        <w:rPr>
          <w:rFonts w:asciiTheme="minorHAnsi" w:eastAsia="Calibri" w:hAnsiTheme="minorHAnsi" w:cstheme="minorHAnsi"/>
          <w:sz w:val="22"/>
          <w:szCs w:val="22"/>
          <w:lang w:eastAsia="en-US"/>
        </w:rPr>
        <w:tab/>
        <w:t>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w:t>
      </w:r>
      <w:r w:rsidR="00D66B66" w:rsidRPr="001405B4">
        <w:rPr>
          <w:rFonts w:asciiTheme="minorHAnsi" w:eastAsia="Calibri" w:hAnsiTheme="minorHAnsi" w:cstheme="minorHAnsi"/>
          <w:sz w:val="22"/>
          <w:szCs w:val="22"/>
          <w:lang w:eastAsia="en-US"/>
        </w:rPr>
        <w:t xml:space="preserve">dzenie przysługujące Wykonawcy </w:t>
      </w:r>
      <w:r w:rsidRPr="001405B4">
        <w:rPr>
          <w:rFonts w:asciiTheme="minorHAnsi" w:eastAsia="Calibri" w:hAnsiTheme="minorHAnsi" w:cstheme="minorHAnsi"/>
          <w:sz w:val="22"/>
          <w:szCs w:val="22"/>
          <w:lang w:eastAsia="en-US"/>
        </w:rPr>
        <w:t>za odpowiadający zgłoszeniu zakres robót wynikający z umowy z</w:t>
      </w:r>
      <w:r w:rsidR="0097131C">
        <w:rPr>
          <w:rFonts w:asciiTheme="minorHAnsi" w:eastAsia="Calibri" w:hAnsiTheme="minorHAnsi" w:cstheme="minorHAnsi"/>
          <w:sz w:val="22"/>
          <w:szCs w:val="22"/>
          <w:lang w:eastAsia="en-US"/>
        </w:rPr>
        <w:t> Zamawiającym.</w:t>
      </w:r>
    </w:p>
    <w:p w14:paraId="4B77BDAA" w14:textId="07B48E6A"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10.</w:t>
      </w:r>
      <w:r w:rsidRPr="001405B4">
        <w:rPr>
          <w:rFonts w:asciiTheme="minorHAnsi" w:eastAsia="Calibri" w:hAnsiTheme="minorHAnsi" w:cstheme="minorHAnsi"/>
          <w:sz w:val="22"/>
          <w:szCs w:val="22"/>
          <w:lang w:eastAsia="en-US"/>
        </w:rPr>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/rachunkiem Wykonawcy, podpisanego przez osoby upoważnione do reprezentowania Podwykonawcy,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lub rachunku, zostały uregulowane.</w:t>
      </w:r>
    </w:p>
    <w:p w14:paraId="4BB4133A" w14:textId="0C1AFD1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11.</w:t>
      </w:r>
      <w:r w:rsidRPr="001405B4">
        <w:rPr>
          <w:rFonts w:asciiTheme="minorHAnsi" w:eastAsia="Calibri" w:hAnsiTheme="minorHAnsi" w:cstheme="minorHAnsi"/>
          <w:sz w:val="22"/>
          <w:szCs w:val="22"/>
          <w:lang w:eastAsia="en-US"/>
        </w:rPr>
        <w:t>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w:t>
      </w:r>
      <w:r w:rsidR="0097131C">
        <w:rPr>
          <w:rFonts w:asciiTheme="minorHAnsi" w:eastAsia="Calibri" w:hAnsiTheme="minorHAnsi" w:cstheme="minorHAnsi"/>
          <w:sz w:val="22"/>
          <w:szCs w:val="22"/>
          <w:lang w:eastAsia="en-US"/>
        </w:rPr>
        <w:t>jszej umowy nie rozpoczyna się.</w:t>
      </w:r>
    </w:p>
    <w:p w14:paraId="56526432" w14:textId="14C66F1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12.</w:t>
      </w:r>
      <w:r w:rsidRPr="001405B4">
        <w:rPr>
          <w:rFonts w:asciiTheme="minorHAnsi" w:eastAsia="Calibri" w:hAnsiTheme="minorHAnsi" w:cstheme="minorHAnsi"/>
          <w:sz w:val="22"/>
          <w:szCs w:val="22"/>
          <w:lang w:eastAsia="en-US"/>
        </w:rPr>
        <w:t>Wykonawca zobowiązany jest do przedstawienia dowodów zapłaty Podwykonawcom za roboty budowlane wykonane przez Podwykonawców na każde żądanie Zamawiającego oraz przed końcowym rozliczeniem z Zamawiającym i zapłatą faktury końcowej</w:t>
      </w:r>
      <w:r w:rsidR="0097131C">
        <w:rPr>
          <w:rFonts w:asciiTheme="minorHAnsi" w:eastAsia="Calibri" w:hAnsiTheme="minorHAnsi" w:cstheme="minorHAnsi"/>
          <w:sz w:val="22"/>
          <w:szCs w:val="22"/>
          <w:lang w:eastAsia="en-US"/>
        </w:rPr>
        <w:t xml:space="preserve"> za wykonanie przedmiotu umowy.</w:t>
      </w:r>
    </w:p>
    <w:p w14:paraId="31DAC0FC"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13.</w:t>
      </w:r>
      <w:r w:rsidRPr="001405B4">
        <w:rPr>
          <w:rFonts w:asciiTheme="minorHAnsi" w:eastAsia="Calibri" w:hAnsiTheme="minorHAnsi" w:cstheme="minorHAnsi"/>
          <w:sz w:val="22"/>
          <w:szCs w:val="22"/>
          <w:lang w:eastAsia="en-US"/>
        </w:rPr>
        <w:t>Udzielona przez Wykonawcę gwarancja jakości obejmuje także roboty wykonane przez Podwykonawców.</w:t>
      </w:r>
    </w:p>
    <w:p w14:paraId="302A4FD3" w14:textId="093D52C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14.</w:t>
      </w:r>
      <w:r w:rsidRPr="001405B4">
        <w:rPr>
          <w:rFonts w:asciiTheme="minorHAnsi" w:eastAsia="Calibri" w:hAnsiTheme="minorHAnsi" w:cstheme="minorHAnsi"/>
          <w:sz w:val="22"/>
          <w:szCs w:val="22"/>
          <w:lang w:eastAsia="en-US"/>
        </w:rPr>
        <w:t>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w:t>
      </w:r>
      <w:r w:rsidR="0097131C">
        <w:rPr>
          <w:rFonts w:asciiTheme="minorHAnsi" w:eastAsia="Calibri" w:hAnsiTheme="minorHAnsi" w:cstheme="minorHAnsi"/>
          <w:sz w:val="22"/>
          <w:szCs w:val="22"/>
          <w:lang w:eastAsia="en-US"/>
        </w:rPr>
        <w:t>owlanych lub innych obowiązków.</w:t>
      </w:r>
    </w:p>
    <w:p w14:paraId="6245280B" w14:textId="5DABDCB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15.</w:t>
      </w:r>
      <w:r w:rsidRPr="001405B4">
        <w:rPr>
          <w:rFonts w:asciiTheme="minorHAnsi" w:eastAsia="Calibri" w:hAnsiTheme="minorHAnsi" w:cstheme="minorHAnsi"/>
          <w:sz w:val="22"/>
          <w:szCs w:val="22"/>
          <w:lang w:eastAsia="en-US"/>
        </w:rPr>
        <w:t xml:space="preserve">Wykonanie robót przez Podwykonawcę nie zwalnia Wykonawcy od odpowiedzialności i zobowiązań wynikających </w:t>
      </w:r>
      <w:r w:rsidR="0097131C">
        <w:rPr>
          <w:rFonts w:asciiTheme="minorHAnsi" w:eastAsia="Calibri" w:hAnsiTheme="minorHAnsi" w:cstheme="minorHAnsi"/>
          <w:sz w:val="22"/>
          <w:szCs w:val="22"/>
          <w:lang w:eastAsia="en-US"/>
        </w:rPr>
        <w:t>z postanowień niniejszej umowy.</w:t>
      </w:r>
    </w:p>
    <w:p w14:paraId="121E1866" w14:textId="6C186C15" w:rsidR="00365BF2" w:rsidRPr="001405B4" w:rsidRDefault="00922530" w:rsidP="00D66B66">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16.</w:t>
      </w:r>
      <w:r w:rsidRPr="001405B4">
        <w:rPr>
          <w:rFonts w:asciiTheme="minorHAnsi" w:eastAsia="Calibri" w:hAnsiTheme="minorHAnsi" w:cstheme="minorHAnsi"/>
          <w:sz w:val="22"/>
          <w:szCs w:val="22"/>
          <w:lang w:eastAsia="en-US"/>
        </w:rPr>
        <w:t>Wykonawca odpowiada za działania, uchybienia i zaniedbania Podwykonawcy, jego przedstawicieli lub pracowników w takim samym zakresie jak za działania, uchybienia i zaniedbania własne i swoich przedstawicieli lub pracowników.</w:t>
      </w:r>
    </w:p>
    <w:p w14:paraId="279AB1D6" w14:textId="69AAAC42" w:rsidR="00B931D5" w:rsidRPr="001405B4" w:rsidRDefault="005328F4" w:rsidP="00507FE2">
      <w:pPr>
        <w:pStyle w:val="IParagraf"/>
        <w:numPr>
          <w:ilvl w:val="0"/>
          <w:numId w:val="0"/>
        </w:numPr>
        <w:spacing w:before="120"/>
        <w:ind w:left="4394"/>
        <w:jc w:val="both"/>
        <w:rPr>
          <w:rFonts w:asciiTheme="minorHAnsi" w:hAnsiTheme="minorHAnsi" w:cstheme="minorHAnsi"/>
        </w:rPr>
      </w:pPr>
      <w:bookmarkStart w:id="18" w:name="_Ref333694775"/>
      <w:r>
        <w:rPr>
          <w:rFonts w:asciiTheme="minorHAnsi" w:hAnsiTheme="minorHAnsi" w:cstheme="minorHAnsi"/>
        </w:rPr>
        <w:t>§ 7</w:t>
      </w:r>
    </w:p>
    <w:bookmarkEnd w:id="18"/>
    <w:p w14:paraId="74A51BBB"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Kary umowne</w:t>
      </w:r>
    </w:p>
    <w:p w14:paraId="7D25CF96" w14:textId="77777777" w:rsidR="00B931D5" w:rsidRPr="001405B4" w:rsidRDefault="008D48BE" w:rsidP="00B84105">
      <w:pPr>
        <w:pStyle w:val="IIUstp"/>
        <w:numPr>
          <w:ilvl w:val="0"/>
          <w:numId w:val="25"/>
        </w:numPr>
        <w:rPr>
          <w:rFonts w:asciiTheme="minorHAnsi" w:hAnsiTheme="minorHAnsi" w:cstheme="minorHAnsi"/>
        </w:rPr>
      </w:pPr>
      <w:bookmarkStart w:id="19" w:name="_Ref333694787"/>
      <w:r w:rsidRPr="001405B4">
        <w:rPr>
          <w:rFonts w:asciiTheme="minorHAnsi" w:hAnsiTheme="minorHAnsi" w:cstheme="minorHAnsi"/>
        </w:rPr>
        <w:t>Wykonawca zapłaci Zamawiającemu kary umowne:</w:t>
      </w:r>
      <w:bookmarkEnd w:id="19"/>
    </w:p>
    <w:p w14:paraId="2E99BB08" w14:textId="4D017443"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0" w:name="_Ref333694807"/>
      <w:bookmarkStart w:id="21" w:name="_Ref333700916"/>
      <w:r w:rsidRPr="001405B4">
        <w:rPr>
          <w:rFonts w:asciiTheme="minorHAnsi" w:hAnsiTheme="minorHAnsi" w:cstheme="minorHAnsi"/>
          <w:color w:val="auto"/>
          <w:szCs w:val="22"/>
        </w:rPr>
        <w:t xml:space="preserve">w razie </w:t>
      </w:r>
      <w:r w:rsidR="00E231A7" w:rsidRPr="001405B4">
        <w:rPr>
          <w:rFonts w:asciiTheme="minorHAnsi" w:hAnsiTheme="minorHAnsi" w:cstheme="minorHAnsi"/>
          <w:color w:val="auto"/>
          <w:szCs w:val="22"/>
        </w:rPr>
        <w:t>zwłoki</w:t>
      </w:r>
      <w:r w:rsidR="00690F4B" w:rsidRPr="001405B4">
        <w:rPr>
          <w:rFonts w:asciiTheme="minorHAnsi" w:hAnsiTheme="minorHAnsi" w:cstheme="minorHAnsi"/>
          <w:color w:val="auto"/>
          <w:szCs w:val="22"/>
        </w:rPr>
        <w:t xml:space="preserve"> </w:t>
      </w:r>
      <w:r w:rsidRPr="001405B4">
        <w:rPr>
          <w:rFonts w:asciiTheme="minorHAnsi" w:hAnsiTheme="minorHAnsi" w:cstheme="minorHAnsi"/>
          <w:color w:val="auto"/>
          <w:szCs w:val="22"/>
        </w:rPr>
        <w:t xml:space="preserve">w wykonaniu umowy – w wysokości 0,2 % wynagrodzenia umownego (z podatkiem VAT) określonego w § 3 ust. 1 pkt 3) za każdy dzień </w:t>
      </w:r>
      <w:r w:rsidR="00E231A7" w:rsidRPr="001405B4">
        <w:rPr>
          <w:rFonts w:asciiTheme="minorHAnsi" w:hAnsiTheme="minorHAnsi" w:cstheme="minorHAnsi"/>
          <w:color w:val="auto"/>
          <w:szCs w:val="22"/>
        </w:rPr>
        <w:t xml:space="preserve">zwłoki </w:t>
      </w:r>
      <w:r w:rsidRPr="001405B4">
        <w:rPr>
          <w:rFonts w:asciiTheme="minorHAnsi" w:hAnsiTheme="minorHAnsi" w:cstheme="minorHAnsi"/>
          <w:color w:val="auto"/>
          <w:szCs w:val="22"/>
        </w:rPr>
        <w:t>w stosunku do terminu realizacji zadania określonego § 2 ust. 1 pkt 2), jednak nie więcej niż 20 % wynagrodzenia umownego, określonego w</w:t>
      </w:r>
      <w:r w:rsidR="0097131C">
        <w:rPr>
          <w:rFonts w:asciiTheme="minorHAnsi" w:hAnsiTheme="minorHAnsi" w:cstheme="minorHAnsi"/>
          <w:color w:val="auto"/>
          <w:szCs w:val="22"/>
        </w:rPr>
        <w:t> </w:t>
      </w:r>
      <w:r w:rsidRPr="001405B4">
        <w:rPr>
          <w:rFonts w:asciiTheme="minorHAnsi" w:hAnsiTheme="minorHAnsi" w:cstheme="minorHAnsi"/>
          <w:color w:val="auto"/>
          <w:szCs w:val="22"/>
        </w:rPr>
        <w:t>§</w:t>
      </w:r>
      <w:r w:rsidR="0097131C">
        <w:rPr>
          <w:rFonts w:asciiTheme="minorHAnsi" w:hAnsiTheme="minorHAnsi" w:cstheme="minorHAnsi"/>
          <w:color w:val="auto"/>
          <w:szCs w:val="22"/>
        </w:rPr>
        <w:t> </w:t>
      </w:r>
      <w:r w:rsidRPr="001405B4">
        <w:rPr>
          <w:rFonts w:asciiTheme="minorHAnsi" w:hAnsiTheme="minorHAnsi" w:cstheme="minorHAnsi"/>
          <w:color w:val="auto"/>
          <w:szCs w:val="22"/>
        </w:rPr>
        <w:t>3 ust. 1 pkt</w:t>
      </w:r>
      <w:bookmarkEnd w:id="20"/>
      <w:r w:rsidRPr="001405B4">
        <w:rPr>
          <w:rFonts w:asciiTheme="minorHAnsi" w:hAnsiTheme="minorHAnsi" w:cstheme="minorHAnsi"/>
          <w:color w:val="auto"/>
          <w:szCs w:val="22"/>
        </w:rPr>
        <w:t xml:space="preserve"> 3),</w:t>
      </w:r>
      <w:bookmarkEnd w:id="21"/>
    </w:p>
    <w:p w14:paraId="5AA90064" w14:textId="3A434B7D" w:rsidR="00F24A69"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2" w:name="_Ref333700926"/>
      <w:r w:rsidRPr="001405B4">
        <w:rPr>
          <w:rFonts w:asciiTheme="minorHAnsi" w:hAnsiTheme="minorHAnsi" w:cstheme="minorHAnsi"/>
          <w:color w:val="auto"/>
          <w:szCs w:val="22"/>
        </w:rPr>
        <w:t>w razie rozwiązania umowy albo odstąpienia od umowy – w całości lub w części, z przyczyn leżących po stronie Wykonawcy, w wysokości 20 % wynagrodzenia umownego (z podatkiem VAT), określonego w § 3 ust. 1 pkt 3),</w:t>
      </w:r>
      <w:bookmarkEnd w:id="22"/>
    </w:p>
    <w:p w14:paraId="2080D80B" w14:textId="77777777"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w przypadku niedotrzymania przez Wykonawcę 10-ciodniowego terminu zgłoszenia do Wydziału Utrzymania Sieci lub Wydziału Majątku Sieciowego wniosku o wyłączenie (od momentu zawarcia umowy), Zamawiający nie gwarantuje otrzymania wyłączenia w terminie umożliwiającym dotrzymanie terminu zakończenia umowy. W takiej sytuacji, w przypadku przekroczenia terminu zakończenia umowy, Zamawiający naliczy karę z tytułu niedotrzymania warunków zawartej umowy,</w:t>
      </w:r>
    </w:p>
    <w:p w14:paraId="09ECDE10" w14:textId="10B6E5D8"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 xml:space="preserve">za </w:t>
      </w:r>
      <w:r w:rsidR="00E231A7" w:rsidRPr="001405B4">
        <w:rPr>
          <w:rFonts w:asciiTheme="minorHAnsi" w:hAnsiTheme="minorHAnsi" w:cstheme="minorHAnsi"/>
          <w:color w:val="auto"/>
          <w:szCs w:val="22"/>
        </w:rPr>
        <w:t xml:space="preserve">zwłokę </w:t>
      </w:r>
      <w:r w:rsidRPr="001405B4">
        <w:rPr>
          <w:rFonts w:asciiTheme="minorHAnsi" w:hAnsiTheme="minorHAnsi" w:cstheme="minorHAnsi"/>
          <w:color w:val="auto"/>
          <w:szCs w:val="22"/>
        </w:rPr>
        <w:t xml:space="preserve">w usunięciu wad lub usterek ujawnionych w okresie rękojmi i gwarancji lub nie przystąpienia do usunięcia wad lub usterek w terminie – w wysokości 0,2 % wynagrodzenia umownego (z podatkiem VAT) określonego w § 3 ust. 1 pkt 3), za każdy dzień </w:t>
      </w:r>
      <w:r w:rsidR="00E231A7" w:rsidRPr="001405B4">
        <w:rPr>
          <w:rFonts w:asciiTheme="minorHAnsi" w:hAnsiTheme="minorHAnsi" w:cstheme="minorHAnsi"/>
          <w:color w:val="auto"/>
          <w:szCs w:val="22"/>
        </w:rPr>
        <w:t>zwłoki</w:t>
      </w:r>
      <w:r w:rsidRPr="001405B4">
        <w:rPr>
          <w:rFonts w:asciiTheme="minorHAnsi" w:hAnsiTheme="minorHAnsi" w:cstheme="minorHAnsi"/>
          <w:color w:val="auto"/>
          <w:szCs w:val="22"/>
        </w:rPr>
        <w:t>, liczony od upływu terminu wyznaczonego przez Zamawiającego na usunięcie wady lub usterki. Wysokość powyższej kary umownej nie może przekroczyć 20 % wynagrodzenia umownego, określonego w § 3 ust. 1 pkt 3),</w:t>
      </w:r>
    </w:p>
    <w:p w14:paraId="5F0FCAE7" w14:textId="19E11F16"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3" w:name="_Ref333694830"/>
      <w:r w:rsidRPr="001405B4">
        <w:rPr>
          <w:rFonts w:asciiTheme="minorHAnsi" w:hAnsiTheme="minorHAnsi" w:cstheme="minorHAnsi"/>
          <w:color w:val="auto"/>
          <w:szCs w:val="22"/>
        </w:rPr>
        <w:t xml:space="preserve">w wysokości </w:t>
      </w:r>
      <w:r w:rsidR="00690F4B" w:rsidRPr="001405B4">
        <w:rPr>
          <w:rFonts w:asciiTheme="minorHAnsi" w:hAnsiTheme="minorHAnsi" w:cstheme="minorHAnsi"/>
          <w:color w:val="auto"/>
          <w:szCs w:val="22"/>
        </w:rPr>
        <w:t>5</w:t>
      </w:r>
      <w:r w:rsidRPr="001405B4">
        <w:rPr>
          <w:rFonts w:asciiTheme="minorHAnsi" w:hAnsiTheme="minorHAnsi" w:cstheme="minorHAnsi"/>
          <w:color w:val="auto"/>
          <w:szCs w:val="22"/>
        </w:rPr>
        <w:t>% wynagrodzenia umownego (z podatkiem VAT) określonego w § 3 ust. 1 pkt 3)</w:t>
      </w:r>
      <w:r w:rsidR="00BC2921"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za</w:t>
      </w:r>
      <w:r w:rsidR="0097131C">
        <w:rPr>
          <w:rFonts w:asciiTheme="minorHAnsi" w:hAnsiTheme="minorHAnsi" w:cstheme="minorHAnsi"/>
          <w:color w:val="auto"/>
          <w:szCs w:val="22"/>
        </w:rPr>
        <w:t> </w:t>
      </w:r>
      <w:r w:rsidRPr="001405B4">
        <w:rPr>
          <w:rFonts w:asciiTheme="minorHAnsi" w:hAnsiTheme="minorHAnsi" w:cstheme="minorHAnsi"/>
          <w:color w:val="auto"/>
          <w:szCs w:val="22"/>
        </w:rPr>
        <w:t>każdy inny niż przewidziany w ust. 1 w pkt. 1) – 4) przypadek niewykonania lub nienależytego wykonania umowy</w:t>
      </w:r>
      <w:bookmarkEnd w:id="23"/>
      <w:r w:rsidR="009570E7">
        <w:rPr>
          <w:rFonts w:asciiTheme="minorHAnsi" w:hAnsiTheme="minorHAnsi" w:cstheme="minorHAnsi"/>
          <w:color w:val="auto"/>
          <w:szCs w:val="22"/>
        </w:rPr>
        <w:t>,</w:t>
      </w:r>
    </w:p>
    <w:p w14:paraId="7BE7D781" w14:textId="49ADB794" w:rsidR="002C215E" w:rsidRPr="001405B4" w:rsidRDefault="002C215E" w:rsidP="00B84105">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nieterminowego uregulowania lub braku płatności przysługującej podwykonawcy lub dalszemu podwykonawcy robót budowlanych, w wysokości </w:t>
      </w:r>
      <w:r w:rsidR="001405B4">
        <w:rPr>
          <w:rFonts w:asciiTheme="minorHAnsi" w:hAnsiTheme="minorHAnsi" w:cstheme="minorHAnsi"/>
          <w:color w:val="000000" w:themeColor="text1"/>
          <w:szCs w:val="22"/>
        </w:rPr>
        <w:t>4</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08437D08" w14:textId="209AE2FC" w:rsidR="002C215E" w:rsidRPr="001405B4" w:rsidRDefault="002C215E" w:rsidP="0038022C">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dopuszczenia do wykonywania robót budowlanych przez podwykonawcę lub dalszego podwykonawcę bez skutecznego zgłoszenia, w wysokości </w:t>
      </w:r>
      <w:r w:rsidR="001405B4">
        <w:rPr>
          <w:rFonts w:asciiTheme="minorHAnsi" w:hAnsiTheme="minorHAnsi" w:cstheme="minorHAnsi"/>
          <w:color w:val="000000" w:themeColor="text1"/>
          <w:szCs w:val="22"/>
        </w:rPr>
        <w:t>5</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13C8A64F" w14:textId="282B3338" w:rsidR="00B931D5" w:rsidRPr="001405B4" w:rsidRDefault="00E231A7" w:rsidP="00B84105">
      <w:pPr>
        <w:pStyle w:val="IIUstp"/>
        <w:numPr>
          <w:ilvl w:val="0"/>
          <w:numId w:val="25"/>
        </w:numPr>
        <w:rPr>
          <w:rFonts w:asciiTheme="minorHAnsi" w:hAnsiTheme="minorHAnsi" w:cstheme="minorHAnsi"/>
        </w:rPr>
      </w:pPr>
      <w:r w:rsidRPr="001405B4">
        <w:rPr>
          <w:rFonts w:asciiTheme="minorHAnsi" w:hAnsiTheme="minorHAnsi" w:cstheme="minorHAnsi"/>
        </w:rPr>
        <w:t>Zamawiający może</w:t>
      </w:r>
      <w:r w:rsidR="008D48BE" w:rsidRPr="001405B4">
        <w:rPr>
          <w:rFonts w:asciiTheme="minorHAnsi" w:hAnsiTheme="minorHAnsi" w:cstheme="minorHAnsi"/>
        </w:rPr>
        <w:t xml:space="preserve"> dochodzić na zasadach ogólnych odszkodowania przewyższającego wysokość kary umownej.</w:t>
      </w:r>
    </w:p>
    <w:p w14:paraId="13A0E704" w14:textId="77777777"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Kary umowne określone w niniejszej umowie mogą być naliczane i dochodzone niezależnie z różnych tytułów.</w:t>
      </w:r>
    </w:p>
    <w:p w14:paraId="1ECB2E6A" w14:textId="26349141"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W przypadku uzgodnienia zmiany terminów realizacji z przyczyn i w trybie określonym w § 2 ust 3 kara umowna będzie liczona od nowych terminów.</w:t>
      </w:r>
    </w:p>
    <w:p w14:paraId="3751A4A1" w14:textId="0782CE40" w:rsidR="002C215E" w:rsidRPr="001405B4" w:rsidRDefault="002C215E" w:rsidP="00B84105">
      <w:pPr>
        <w:pStyle w:val="IIUstp"/>
        <w:numPr>
          <w:ilvl w:val="0"/>
          <w:numId w:val="25"/>
        </w:numPr>
        <w:spacing w:line="260" w:lineRule="exact"/>
        <w:contextualSpacing w:val="0"/>
        <w:rPr>
          <w:rFonts w:asciiTheme="minorHAnsi" w:hAnsiTheme="minorHAnsi" w:cstheme="minorHAnsi"/>
          <w:color w:val="000000" w:themeColor="text1"/>
        </w:rPr>
      </w:pPr>
      <w:bookmarkStart w:id="24" w:name="_Ref333700154"/>
      <w:r w:rsidRPr="001405B4">
        <w:rPr>
          <w:rFonts w:asciiTheme="minorHAnsi" w:hAnsiTheme="minorHAnsi" w:cstheme="minorHAnsi"/>
          <w:color w:val="000000" w:themeColor="text1"/>
        </w:rPr>
        <w:t>Całkowita odpowiedzialność Wykonawcy z tytułu naliczonych w ramach Umowy kar umownych, w tym kar z tytułu zwłoki, ograniczona jest do 40% wartości wynagrodzenia umownego netto, nie wliczając kary za odstąp</w:t>
      </w:r>
      <w:r w:rsidR="0097131C">
        <w:rPr>
          <w:rFonts w:asciiTheme="minorHAnsi" w:hAnsiTheme="minorHAnsi" w:cstheme="minorHAnsi"/>
          <w:color w:val="000000" w:themeColor="text1"/>
        </w:rPr>
        <w:t>ienie od Umowy lub rozwiązanie.</w:t>
      </w:r>
    </w:p>
    <w:p w14:paraId="29304869" w14:textId="77777777" w:rsidR="0027135E" w:rsidRDefault="002C215E" w:rsidP="0027135E">
      <w:pPr>
        <w:pStyle w:val="IIUstp"/>
        <w:numPr>
          <w:ilvl w:val="0"/>
          <w:numId w:val="25"/>
        </w:numPr>
        <w:rPr>
          <w:rFonts w:asciiTheme="minorHAnsi" w:hAnsiTheme="minorHAnsi" w:cstheme="minorHAnsi"/>
          <w:color w:val="000000" w:themeColor="text1"/>
        </w:rPr>
      </w:pPr>
      <w:r w:rsidRPr="001405B4">
        <w:rPr>
          <w:rFonts w:asciiTheme="minorHAnsi" w:hAnsiTheme="minorHAnsi" w:cstheme="minorHAnsi"/>
          <w:color w:val="000000" w:themeColor="text1"/>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03645FBC" w14:textId="2CB7FB4B" w:rsidR="0027135E" w:rsidRPr="00A26A6A" w:rsidRDefault="0027135E" w:rsidP="00A26A6A">
      <w:pPr>
        <w:pStyle w:val="IIUstp"/>
        <w:numPr>
          <w:ilvl w:val="0"/>
          <w:numId w:val="25"/>
        </w:numPr>
        <w:rPr>
          <w:rFonts w:asciiTheme="minorHAnsi" w:hAnsiTheme="minorHAnsi" w:cstheme="minorHAnsi"/>
          <w:color w:val="000000" w:themeColor="text1"/>
        </w:rPr>
      </w:pPr>
      <w:bookmarkStart w:id="25" w:name="_Hlk200355134"/>
      <w:r w:rsidRPr="00A26A6A">
        <w:rPr>
          <w:rFonts w:asciiTheme="minorHAnsi" w:hAnsiTheme="minorHAnsi" w:cstheme="minorHAnsi"/>
          <w:color w:val="000000" w:themeColor="text1"/>
        </w:rPr>
        <w:t>Zamawiający jest uprawniony do miarkowania należnych kar umownych w przypadku zaistnienia uzasadnionych okoliczności poprzedzonych wnioskiem Wykonawcy o takie miarkowanie, w tym w związku z wysokością szkody poniesionej przez Zamawiającego.</w:t>
      </w:r>
    </w:p>
    <w:bookmarkEnd w:id="25"/>
    <w:p w14:paraId="1230A0B4" w14:textId="77777777" w:rsidR="0027135E" w:rsidRPr="001405B4" w:rsidRDefault="0027135E" w:rsidP="00A26A6A">
      <w:pPr>
        <w:pStyle w:val="IIUstp"/>
        <w:ind w:left="360"/>
        <w:rPr>
          <w:rFonts w:asciiTheme="minorHAnsi" w:hAnsiTheme="minorHAnsi" w:cstheme="minorHAnsi"/>
        </w:rPr>
      </w:pPr>
    </w:p>
    <w:bookmarkEnd w:id="24"/>
    <w:p w14:paraId="02B8A1E3" w14:textId="36380AE9" w:rsidR="00B931D5" w:rsidRPr="001405B4" w:rsidRDefault="005328F4" w:rsidP="00A26A6A">
      <w:pPr>
        <w:pStyle w:val="IParagraf"/>
        <w:numPr>
          <w:ilvl w:val="0"/>
          <w:numId w:val="0"/>
        </w:numPr>
        <w:spacing w:before="120"/>
        <w:rPr>
          <w:rFonts w:asciiTheme="minorHAnsi" w:hAnsiTheme="minorHAnsi" w:cstheme="minorHAnsi"/>
        </w:rPr>
      </w:pPr>
      <w:r>
        <w:rPr>
          <w:rFonts w:asciiTheme="minorHAnsi" w:hAnsiTheme="minorHAnsi" w:cstheme="minorHAnsi"/>
        </w:rPr>
        <w:t>§ 8</w:t>
      </w:r>
    </w:p>
    <w:p w14:paraId="00272702" w14:textId="77777777" w:rsidR="00B931D5" w:rsidRPr="001405B4" w:rsidRDefault="008D48BE" w:rsidP="0027135E">
      <w:pPr>
        <w:pStyle w:val="IIIXPodtytu"/>
        <w:spacing w:after="120"/>
        <w:rPr>
          <w:rFonts w:asciiTheme="minorHAnsi" w:hAnsiTheme="minorHAnsi" w:cstheme="minorHAnsi"/>
          <w:szCs w:val="22"/>
        </w:rPr>
      </w:pPr>
      <w:r w:rsidRPr="001405B4">
        <w:rPr>
          <w:rFonts w:asciiTheme="minorHAnsi" w:hAnsiTheme="minorHAnsi" w:cstheme="minorHAnsi"/>
          <w:szCs w:val="22"/>
        </w:rPr>
        <w:t>Odstąpienie od umowy i rozwiązanie umowy</w:t>
      </w:r>
    </w:p>
    <w:p w14:paraId="79102B47" w14:textId="42B78FF8" w:rsidR="00B931D5" w:rsidRPr="001405B4" w:rsidRDefault="008D48BE" w:rsidP="00B84105">
      <w:pPr>
        <w:pStyle w:val="IIUstp"/>
        <w:numPr>
          <w:ilvl w:val="0"/>
          <w:numId w:val="26"/>
        </w:numPr>
        <w:rPr>
          <w:rFonts w:asciiTheme="minorHAnsi" w:hAnsiTheme="minorHAnsi" w:cstheme="minorHAnsi"/>
        </w:rPr>
      </w:pPr>
      <w:bookmarkStart w:id="26" w:name="_Ref333701067"/>
      <w:r w:rsidRPr="001405B4">
        <w:rPr>
          <w:rFonts w:asciiTheme="minorHAnsi" w:hAnsiTheme="minorHAnsi" w:cstheme="minorHAnsi"/>
        </w:rPr>
        <w:t>Zamawiający może odstąpić od umowy w całości lub w części, według swego wyboru, na skutek istotnej zmiany okoliczności powodującej, że wykonanie umowy nie leży w interesie publicznym w rozumieniu przepisów ustawy Prawo Zamówień Publicznych, czego nie można było przewidzieć w chwili zawarcia umowy Zamawiający może odstąpić od umowy w terminie 30 dni od dnia powzięcia wiadomości o tych okolicznościach.</w:t>
      </w:r>
      <w:bookmarkEnd w:id="26"/>
    </w:p>
    <w:p w14:paraId="7C59326D" w14:textId="2B9DC1AB"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według swojego wyboru, w przypadku co najmniej 14 dniowego opóźnienia Wykonawcy w stosunku do terminów określonych w § 2 niniejszej umowy i żądać kar umownych, o których mowa w § 7 ust. 1 pkt 1) i 2).</w:t>
      </w:r>
    </w:p>
    <w:p w14:paraId="04F08859" w14:textId="77777777"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Odstąpienie od umowy nie ma wpływu na możliwość dochodzenia kar umownych.</w:t>
      </w:r>
    </w:p>
    <w:p w14:paraId="1AAB5E7B" w14:textId="5B0EBE4D" w:rsidR="00B931D5" w:rsidRPr="001405B4" w:rsidRDefault="008D48BE" w:rsidP="00B84105">
      <w:pPr>
        <w:pStyle w:val="IIUstp"/>
        <w:numPr>
          <w:ilvl w:val="0"/>
          <w:numId w:val="26"/>
        </w:numPr>
        <w:rPr>
          <w:rFonts w:asciiTheme="minorHAnsi" w:hAnsiTheme="minorHAnsi" w:cstheme="minorHAnsi"/>
        </w:rPr>
      </w:pPr>
      <w:bookmarkStart w:id="27" w:name="_Ref333701077"/>
      <w:r w:rsidRPr="001405B4">
        <w:rPr>
          <w:rFonts w:asciiTheme="minorHAnsi" w:hAnsiTheme="minorHAnsi" w:cstheme="minorHAnsi"/>
        </w:rPr>
        <w:t xml:space="preserve">Zamawiający może odstąpić od umowy z winy Wykonawcy lub rozwiązać umowę i nałożyć na </w:t>
      </w:r>
      <w:r w:rsidR="00C46CE3">
        <w:rPr>
          <w:rFonts w:asciiTheme="minorHAnsi" w:hAnsiTheme="minorHAnsi" w:cstheme="minorHAnsi"/>
        </w:rPr>
        <w:t>W</w:t>
      </w:r>
      <w:r w:rsidRPr="001405B4">
        <w:rPr>
          <w:rFonts w:asciiTheme="minorHAnsi" w:hAnsiTheme="minorHAnsi" w:cstheme="minorHAnsi"/>
        </w:rPr>
        <w:t>ykonawcę kary umowne w przypadku, gdy</w:t>
      </w:r>
      <w:r w:rsidRPr="001405B4">
        <w:rPr>
          <w:rFonts w:asciiTheme="minorHAnsi" w:hAnsiTheme="minorHAnsi" w:cstheme="minorHAnsi"/>
          <w:b/>
        </w:rPr>
        <w:t>:</w:t>
      </w:r>
      <w:bookmarkEnd w:id="27"/>
    </w:p>
    <w:p w14:paraId="3B54453D" w14:textId="62DDB673"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nie rozpoczął robót bez uzasadnionych przyczyn oraz nie kontynuuje ich pomimo wezwania Zam</w:t>
      </w:r>
      <w:r w:rsidR="0097131C">
        <w:rPr>
          <w:rFonts w:asciiTheme="minorHAnsi" w:hAnsiTheme="minorHAnsi" w:cstheme="minorHAnsi"/>
          <w:color w:val="auto"/>
          <w:szCs w:val="22"/>
        </w:rPr>
        <w:t>awiającego złożonego na piśmie,</w:t>
      </w:r>
    </w:p>
    <w:p w14:paraId="2AF1039D" w14:textId="30B66C6B"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przerwał realizację robót i przerwa</w:t>
      </w:r>
      <w:r w:rsidR="0097131C">
        <w:rPr>
          <w:rFonts w:asciiTheme="minorHAnsi" w:hAnsiTheme="minorHAnsi" w:cstheme="minorHAnsi"/>
          <w:color w:val="auto"/>
          <w:szCs w:val="22"/>
        </w:rPr>
        <w:t xml:space="preserve"> ta trwa dłużej niż 2 tygodnie.</w:t>
      </w:r>
    </w:p>
    <w:p w14:paraId="7B245853" w14:textId="53F5C42F" w:rsidR="00F24A69"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oraz rozwiązać umowę również w innych prawem przewidzianych przypadkach, w szczególności w przypadkach określonych w przepisach Kodeksu Cywilnego.</w:t>
      </w:r>
    </w:p>
    <w:p w14:paraId="3C5D747E" w14:textId="74E9FBF1" w:rsidR="00F91A5D"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Odstąpienie od umowy winno nastąpić w formie pisemnej pod rygorem nieważności takiego oświadczenia i</w:t>
      </w:r>
      <w:r w:rsidR="0097131C">
        <w:rPr>
          <w:rFonts w:asciiTheme="minorHAnsi" w:hAnsiTheme="minorHAnsi" w:cstheme="minorHAnsi"/>
        </w:rPr>
        <w:t xml:space="preserve"> powinno zawierać uzasadnienie.</w:t>
      </w:r>
    </w:p>
    <w:p w14:paraId="684AE7DA" w14:textId="77777777" w:rsidR="00B931D5" w:rsidRPr="001405B4" w:rsidRDefault="008D48BE" w:rsidP="00B84105">
      <w:pPr>
        <w:pStyle w:val="IIUstp"/>
        <w:numPr>
          <w:ilvl w:val="0"/>
          <w:numId w:val="26"/>
        </w:numPr>
        <w:rPr>
          <w:rFonts w:asciiTheme="minorHAnsi" w:hAnsiTheme="minorHAnsi" w:cstheme="minorHAnsi"/>
        </w:rPr>
      </w:pPr>
      <w:bookmarkStart w:id="28" w:name="_Ref336245943"/>
      <w:r w:rsidRPr="001405B4">
        <w:rPr>
          <w:rFonts w:asciiTheme="minorHAnsi" w:hAnsiTheme="minorHAnsi" w:cstheme="minorHAnsi"/>
        </w:rPr>
        <w:t>W przypadku odstąpienia od umowy przez Zamawiającego w części lub rozwiązania umowy, Wykonawca sporządzi przy udziale Zamawiającego protokół inwentaryzacji wykonanych prac na dzień odstąpienia od umowy lub jej rozwiązania. W każdym przypadku częściowego odstąpienia przez Zamawiającego od umowy lub jej rozwiązania (zarówno z przyczyn leżących po stronie Wykonawcy jak i nie leżących po stronie Wykonawcy), Wykonawca ma obowiązek przy podpisaniu protokołu inwentaryzacji przekazać wykonaną część prac stanowiących przedmiot niniejszej umowy.</w:t>
      </w:r>
      <w:bookmarkEnd w:id="28"/>
    </w:p>
    <w:p w14:paraId="1CAD8D7C" w14:textId="7D879695"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sytuacji, o której mowa w ust. 7 niniejszego paragrafu odbiór prac, do których przekazania zobowiązany jest Wykonawca</w:t>
      </w:r>
      <w:r w:rsidR="00D4292E" w:rsidRPr="001405B4">
        <w:rPr>
          <w:rFonts w:asciiTheme="minorHAnsi" w:hAnsiTheme="minorHAnsi" w:cstheme="minorHAnsi"/>
        </w:rPr>
        <w:t>,</w:t>
      </w:r>
      <w:r w:rsidRPr="001405B4">
        <w:rPr>
          <w:rFonts w:asciiTheme="minorHAnsi" w:hAnsiTheme="minorHAnsi" w:cstheme="minorHAnsi"/>
        </w:rPr>
        <w:t xml:space="preserve"> zostanie potwierdzony podpisaniem odpowiedniego protokołu, zgodnie z postanowieniami § 4 umowy, podpisanym przez uprawnionych przedstawicieli obu Stron. Wynagrodzenie za wykonane prace zostanie obliczone w oparciu o stopień zaawansowania prac, określony w protokole inwentaryzacji wykonanych prac</w:t>
      </w:r>
      <w:r w:rsidR="00707AD4" w:rsidRPr="001405B4">
        <w:rPr>
          <w:rFonts w:asciiTheme="minorHAnsi" w:hAnsiTheme="minorHAnsi" w:cstheme="minorHAnsi"/>
        </w:rPr>
        <w:t>,</w:t>
      </w:r>
      <w:r w:rsidRPr="001405B4">
        <w:rPr>
          <w:rFonts w:asciiTheme="minorHAnsi" w:hAnsiTheme="minorHAnsi" w:cstheme="minorHAnsi"/>
        </w:rPr>
        <w:t xml:space="preserve"> w stosunku do całkowitego wynagrodzenia wynikającego z Umowy. Do czasu przekazania odpowiednim protokołem prac Zamawiającemu, Wykonawca ponosi pełną odpowiedzialność za utratę, uszkodzenie lub inne zmniejszenie użytecznoś</w:t>
      </w:r>
      <w:r w:rsidR="0097131C">
        <w:rPr>
          <w:rFonts w:asciiTheme="minorHAnsi" w:hAnsiTheme="minorHAnsi" w:cstheme="minorHAnsi"/>
        </w:rPr>
        <w:t>ci i wartości przedmiotu umowy.</w:t>
      </w:r>
    </w:p>
    <w:p w14:paraId="4919881E" w14:textId="4D9460A7" w:rsidR="00E43751" w:rsidRPr="001405B4" w:rsidRDefault="00E43751" w:rsidP="00B84105">
      <w:pPr>
        <w:pStyle w:val="IIUstp"/>
        <w:numPr>
          <w:ilvl w:val="0"/>
          <w:numId w:val="26"/>
        </w:numPr>
        <w:rPr>
          <w:rFonts w:asciiTheme="minorHAnsi" w:hAnsiTheme="minorHAnsi" w:cstheme="minorHAnsi"/>
        </w:rPr>
      </w:pPr>
      <w:r w:rsidRPr="001405B4">
        <w:rPr>
          <w:rFonts w:asciiTheme="minorHAnsi" w:hAnsiTheme="minorHAnsi" w:cstheme="minorHAnsi"/>
          <w:iCs/>
        </w:rPr>
        <w:t xml:space="preserve">Zamawiającemu przysługuje prawo rozwiązania Umowy ze skutkiem natychmiastowym z powodu postępowania w sposób rażąco naruszający </w:t>
      </w:r>
      <w:r w:rsidR="00C926FF" w:rsidRPr="001405B4">
        <w:rPr>
          <w:rFonts w:asciiTheme="minorHAnsi" w:hAnsiTheme="minorHAnsi" w:cstheme="minorHAnsi"/>
          <w:iCs/>
        </w:rPr>
        <w:t xml:space="preserve">zobowiązania, o których mowa </w:t>
      </w:r>
      <w:r w:rsidRPr="001405B4">
        <w:rPr>
          <w:rFonts w:asciiTheme="minorHAnsi" w:hAnsiTheme="minorHAnsi" w:cstheme="minorHAnsi"/>
          <w:iCs/>
        </w:rPr>
        <w:t>w § 1</w:t>
      </w:r>
      <w:r w:rsidR="00C926FF" w:rsidRPr="001405B4">
        <w:rPr>
          <w:rFonts w:asciiTheme="minorHAnsi" w:hAnsiTheme="minorHAnsi" w:cstheme="minorHAnsi"/>
          <w:iCs/>
        </w:rPr>
        <w:t>2</w:t>
      </w:r>
      <w:r w:rsidRPr="001405B4">
        <w:rPr>
          <w:rFonts w:asciiTheme="minorHAnsi" w:hAnsiTheme="minorHAnsi" w:cstheme="minorHAnsi"/>
          <w:iCs/>
        </w:rPr>
        <w:t xml:space="preserve"> ust. </w:t>
      </w:r>
      <w:r w:rsidR="000513AB" w:rsidRPr="001405B4">
        <w:rPr>
          <w:rFonts w:asciiTheme="minorHAnsi" w:hAnsiTheme="minorHAnsi" w:cstheme="minorHAnsi"/>
          <w:iCs/>
        </w:rPr>
        <w:t>9</w:t>
      </w:r>
      <w:r w:rsidRPr="001405B4">
        <w:rPr>
          <w:rFonts w:asciiTheme="minorHAnsi" w:hAnsiTheme="minorHAnsi" w:cstheme="minorHAnsi"/>
          <w:iCs/>
        </w:rPr>
        <w:t xml:space="preserve"> </w:t>
      </w:r>
      <w:r w:rsidR="00C926FF" w:rsidRPr="001405B4">
        <w:rPr>
          <w:rFonts w:asciiTheme="minorHAnsi" w:hAnsiTheme="minorHAnsi" w:cstheme="minorHAnsi"/>
          <w:iCs/>
        </w:rPr>
        <w:t>lub 1</w:t>
      </w:r>
      <w:r w:rsidR="000513AB" w:rsidRPr="001405B4">
        <w:rPr>
          <w:rFonts w:asciiTheme="minorHAnsi" w:hAnsiTheme="minorHAnsi" w:cstheme="minorHAnsi"/>
          <w:iCs/>
        </w:rPr>
        <w:t>0</w:t>
      </w:r>
      <w:r w:rsidR="00C926FF" w:rsidRPr="001405B4">
        <w:rPr>
          <w:rFonts w:asciiTheme="minorHAnsi" w:hAnsiTheme="minorHAnsi" w:cstheme="minorHAnsi"/>
          <w:iCs/>
        </w:rPr>
        <w:t xml:space="preserve"> </w:t>
      </w:r>
      <w:r w:rsidRPr="001405B4">
        <w:rPr>
          <w:rFonts w:asciiTheme="minorHAnsi" w:hAnsiTheme="minorHAnsi" w:cstheme="minorHAnsi"/>
          <w:iCs/>
        </w:rPr>
        <w:t>Umowy.</w:t>
      </w:r>
    </w:p>
    <w:p w14:paraId="7387B7F8" w14:textId="6DE10BC8" w:rsidR="001118A4" w:rsidRPr="001405B4" w:rsidRDefault="001118A4" w:rsidP="00B84105">
      <w:pPr>
        <w:pStyle w:val="IIUstp"/>
        <w:numPr>
          <w:ilvl w:val="0"/>
          <w:numId w:val="26"/>
        </w:numPr>
        <w:rPr>
          <w:rFonts w:asciiTheme="minorHAnsi" w:hAnsiTheme="minorHAnsi" w:cstheme="minorHAnsi"/>
        </w:rPr>
      </w:pPr>
      <w:r w:rsidRPr="001405B4">
        <w:rPr>
          <w:rFonts w:asciiTheme="minorHAnsi" w:hAnsiTheme="minorHAnsi" w:cstheme="minorHAnsi"/>
          <w:iCs/>
        </w:rPr>
        <w:t>Zamawiającemu przysługuje prawo odstąpienia od umowy w terminie 30 dni od powzięcia informacji o</w:t>
      </w:r>
      <w:r w:rsidR="00F851B3">
        <w:rPr>
          <w:rFonts w:asciiTheme="minorHAnsi" w:hAnsiTheme="minorHAnsi" w:cstheme="minorHAnsi"/>
          <w:iCs/>
        </w:rPr>
        <w:t> </w:t>
      </w:r>
      <w:r w:rsidRPr="001405B4">
        <w:rPr>
          <w:rFonts w:asciiTheme="minorHAnsi" w:hAnsiTheme="minorHAnsi" w:cstheme="minorHAnsi"/>
          <w:iCs/>
        </w:rPr>
        <w:t xml:space="preserve">prawomocnym skazaniu urzędującego członka organu zarządzającego lub nadzorczego Wykonawcy na etapie postępowania zakupowego dotyczącego zawarcia niniejszej umowy lub w trakcie realizacji niniejszej umowy za przestępstwa z art. 165a, art. 181-188, art. 189a, art. 218-221, art. 228-230a, </w:t>
      </w:r>
      <w:r w:rsidR="00F851B3">
        <w:rPr>
          <w:rFonts w:asciiTheme="minorHAnsi" w:hAnsiTheme="minorHAnsi" w:cstheme="minorHAnsi"/>
          <w:iCs/>
        </w:rPr>
        <w:t>art. </w:t>
      </w:r>
      <w:r w:rsidRPr="001405B4">
        <w:rPr>
          <w:rFonts w:asciiTheme="minorHAnsi" w:hAnsiTheme="minorHAnsi" w:cstheme="minorHAnsi"/>
          <w:iCs/>
        </w:rPr>
        <w:t xml:space="preserve"> 250a, art. 258 lub art. 270-309 ustawy z dnia 6 czerwca 1997r. Kodeks karny (Dz. U. z 2018r. poz.</w:t>
      </w:r>
      <w:r w:rsidR="00F851B3">
        <w:rPr>
          <w:rFonts w:asciiTheme="minorHAnsi" w:hAnsiTheme="minorHAnsi" w:cstheme="minorHAnsi"/>
          <w:iCs/>
        </w:rPr>
        <w:t> </w:t>
      </w:r>
      <w:r w:rsidRPr="001405B4">
        <w:rPr>
          <w:rFonts w:asciiTheme="minorHAnsi" w:hAnsiTheme="minorHAnsi" w:cstheme="minorHAnsi"/>
          <w:iCs/>
        </w:rPr>
        <w:t>1263 i 1669),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poz. 769).</w:t>
      </w:r>
    </w:p>
    <w:p w14:paraId="38A99377" w14:textId="4C790770" w:rsidR="00497889"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W razie powzięcia przez PGE informacji o toczącym się postępowaniu przed organem podatkowym w</w:t>
      </w:r>
      <w:r w:rsidR="00F851B3">
        <w:rPr>
          <w:rFonts w:asciiTheme="minorHAnsi" w:hAnsiTheme="minorHAnsi" w:cstheme="minorHAnsi"/>
        </w:rPr>
        <w:t> </w:t>
      </w:r>
      <w:r w:rsidRPr="001405B4">
        <w:rPr>
          <w:rFonts w:asciiTheme="minorHAnsi" w:hAnsiTheme="minorHAnsi" w:cstheme="minorHAnsi"/>
        </w:rPr>
        <w:t>związku z uczestnictwem Wykonawcy w transakcjach mających na celu wyłudzenie z budżetu państwa podatku VAT w związku z Umową, PGE, wedle swojego wyboru, może odstąpić od Umowy (w całości lub w części) w trybie określonym poniżej.</w:t>
      </w:r>
    </w:p>
    <w:p w14:paraId="5C8B0522" w14:textId="7818A1C5" w:rsidR="00365BF2"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okoliczności przewidzianych w ust. 11 powyżej, PGE przed podjęciem decyzji o</w:t>
      </w:r>
      <w:r w:rsidR="00F851B3">
        <w:rPr>
          <w:rFonts w:asciiTheme="minorHAnsi" w:hAnsiTheme="minorHAnsi" w:cstheme="minorHAnsi"/>
        </w:rPr>
        <w:t> </w:t>
      </w:r>
      <w:r w:rsidRPr="001405B4">
        <w:rPr>
          <w:rFonts w:asciiTheme="minorHAnsi" w:hAnsiTheme="minorHAnsi" w:cstheme="minorHAnsi"/>
        </w:rPr>
        <w:t>odstąpieniu od Umowy, zwróci się do Wykonawcy o przedłożenie w oznaczonym terminie dodatkowych informacji, wyjaśnień lub dokumentów, a Wykonawca jest je zobowiązany w tym terminie przedłożyć. W przypadku zwrócenia się przez PGE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na złożenie informacji, wyjaśnień lub dokumentów przez Wykonawcę.</w:t>
      </w:r>
    </w:p>
    <w:p w14:paraId="5C50DF70" w14:textId="77777777" w:rsidR="007D4313" w:rsidRPr="001405B4" w:rsidRDefault="007D4313" w:rsidP="00B84105">
      <w:pPr>
        <w:pStyle w:val="IIUstp"/>
        <w:numPr>
          <w:ilvl w:val="0"/>
          <w:numId w:val="26"/>
        </w:numPr>
        <w:rPr>
          <w:rFonts w:asciiTheme="minorHAnsi" w:hAnsiTheme="minorHAnsi" w:cstheme="minorHAnsi"/>
        </w:rPr>
      </w:pPr>
      <w:r w:rsidRPr="001405B4">
        <w:rPr>
          <w:rFonts w:asciiTheme="minorHAnsi" w:hAnsiTheme="minorHAnsi" w:cstheme="minorHAnsi"/>
        </w:rPr>
        <w:t>Jeśli Umowa nie stanowi inaczej, umowne prawo odstąpienia może być zrealizowane przez Zamawiającego w terminie do 30 dni od daty powzięcia przez Zamawiającego wiadomości o zaistnieniu okoliczności stanowiących przesłankę do odstąpienia.</w:t>
      </w:r>
    </w:p>
    <w:p w14:paraId="6D99EC20" w14:textId="2B5FAC0D" w:rsidR="00B931D5" w:rsidRPr="001405B4" w:rsidRDefault="005328F4" w:rsidP="007C7547">
      <w:pPr>
        <w:pStyle w:val="IParagraf"/>
        <w:numPr>
          <w:ilvl w:val="0"/>
          <w:numId w:val="0"/>
        </w:numPr>
        <w:spacing w:before="120"/>
        <w:ind w:left="4678"/>
        <w:jc w:val="both"/>
        <w:rPr>
          <w:rFonts w:asciiTheme="minorHAnsi" w:hAnsiTheme="minorHAnsi" w:cstheme="minorHAnsi"/>
        </w:rPr>
      </w:pPr>
      <w:bookmarkStart w:id="29" w:name="_Ref333694945"/>
      <w:r>
        <w:rPr>
          <w:rFonts w:asciiTheme="minorHAnsi" w:hAnsiTheme="minorHAnsi" w:cstheme="minorHAnsi"/>
        </w:rPr>
        <w:t>§ 9</w:t>
      </w:r>
    </w:p>
    <w:bookmarkEnd w:id="29"/>
    <w:p w14:paraId="45047000"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Rękojmia i Gwarancja</w:t>
      </w:r>
    </w:p>
    <w:p w14:paraId="56498AE3" w14:textId="77777777" w:rsidR="00B931D5"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Wykonawca jest odpowiedzialny wobec Zamawiającego za wady i usterki w przedmiocie umowy zmniejszające jego wartość lub użyteczność ze względu na cel oznaczony w umowie oraz wynikający z przeznaczenia.</w:t>
      </w:r>
    </w:p>
    <w:p w14:paraId="5E620CF7" w14:textId="5E43F1A0" w:rsidR="00B931D5"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Wykonawca udziela Zamawiającemu rękojmi</w:t>
      </w:r>
      <w:r w:rsidR="00545B29" w:rsidRPr="001405B4">
        <w:rPr>
          <w:rFonts w:asciiTheme="minorHAnsi" w:hAnsiTheme="minorHAnsi" w:cstheme="minorHAnsi"/>
        </w:rPr>
        <w:t xml:space="preserve"> na zasadach określonych kodeksem cywilnym</w:t>
      </w:r>
      <w:r w:rsidRPr="001405B4">
        <w:rPr>
          <w:rFonts w:asciiTheme="minorHAnsi" w:hAnsiTheme="minorHAnsi" w:cstheme="minorHAnsi"/>
        </w:rPr>
        <w:t xml:space="preserve"> i 36 miesięcznej gwarancji na wykonany przedmiot umowy wraz z zamontowanymi urządzeniami, licząc od dnia odbioru końcowego i przekazania w użytkowanie wszystkich robót budowlanych, będ</w:t>
      </w:r>
      <w:r w:rsidR="009570E7">
        <w:rPr>
          <w:rFonts w:asciiTheme="minorHAnsi" w:hAnsiTheme="minorHAnsi" w:cstheme="minorHAnsi"/>
        </w:rPr>
        <w:t>ących przedmiotem odbioru.</w:t>
      </w:r>
    </w:p>
    <w:p w14:paraId="72984C26" w14:textId="77777777" w:rsidR="00B931D5" w:rsidRPr="001405B4" w:rsidRDefault="008D48BE" w:rsidP="00957059">
      <w:pPr>
        <w:pStyle w:val="IIUstp"/>
        <w:numPr>
          <w:ilvl w:val="0"/>
          <w:numId w:val="45"/>
        </w:numPr>
        <w:spacing w:after="0"/>
        <w:rPr>
          <w:rFonts w:asciiTheme="minorHAnsi" w:hAnsiTheme="minorHAnsi" w:cstheme="minorHAnsi"/>
        </w:rPr>
      </w:pPr>
      <w:bookmarkStart w:id="30" w:name="_Ref333701472"/>
      <w:r w:rsidRPr="001405B4">
        <w:rPr>
          <w:rFonts w:asciiTheme="minorHAnsi" w:hAnsiTheme="minorHAnsi" w:cstheme="minorHAnsi"/>
        </w:rPr>
        <w:t>W przypadku gdy przedmiot umowy został wykonany niezgodnie z umową i przedmiotem zamówienia, Zamawiający, wedle własnego wyboru, może</w:t>
      </w:r>
      <w:r w:rsidRPr="001405B4">
        <w:rPr>
          <w:rFonts w:asciiTheme="minorHAnsi" w:hAnsiTheme="minorHAnsi" w:cstheme="minorHAnsi"/>
          <w:b/>
        </w:rPr>
        <w:t>:</w:t>
      </w:r>
      <w:bookmarkEnd w:id="30"/>
    </w:p>
    <w:p w14:paraId="57AE47A3"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żądać bezpłatnego usunięcia wad lub/i usterek w wyznaczonym przez siebie terminie, bez względu na wysokość związanych z tym kosztów,</w:t>
      </w:r>
    </w:p>
    <w:p w14:paraId="53FF1F8A"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odstąpić od umowy, jeśli przedmiot umowy jest wadliwy lub zawiera usterki.</w:t>
      </w:r>
    </w:p>
    <w:p w14:paraId="6162842F" w14:textId="77777777" w:rsidR="00B931D5" w:rsidRPr="001405B4" w:rsidRDefault="008D48BE" w:rsidP="00957059">
      <w:pPr>
        <w:pStyle w:val="IIUstp"/>
        <w:numPr>
          <w:ilvl w:val="0"/>
          <w:numId w:val="45"/>
        </w:numPr>
        <w:rPr>
          <w:rFonts w:asciiTheme="minorHAnsi" w:hAnsiTheme="minorHAnsi" w:cstheme="minorHAnsi"/>
        </w:rPr>
      </w:pPr>
      <w:bookmarkStart w:id="31" w:name="_Ref333701485"/>
      <w:r w:rsidRPr="001405B4">
        <w:rPr>
          <w:rFonts w:asciiTheme="minorHAnsi" w:hAnsiTheme="minorHAnsi" w:cstheme="minorHAnsi"/>
        </w:rPr>
        <w:t>Jeżeli Wykonawca nie usunie wad lub usterek w wyznaczonym przez Zamawiającego terminie, Zamawiający po uprzednim zawiadomieniu Wykonawcy zleci ich usunięcie osobie trzeciej na koszt Wykonawcy.</w:t>
      </w:r>
      <w:bookmarkEnd w:id="31"/>
    </w:p>
    <w:p w14:paraId="1B75EA73" w14:textId="77777777" w:rsidR="00B931D5"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Niezależnie od uprawnień wymienionych w ust. 3 i 4 niniejszego paragrafu Zamawiającemu przysługuje prawo do żądania naprawienia poniesionej szkody.</w:t>
      </w:r>
    </w:p>
    <w:p w14:paraId="15AFFC6C" w14:textId="77777777" w:rsidR="00B931D5"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Zamawiający powiadomi Wykonawcę o stwierdzonych wadach lub usterkach przedmiotu umowy w ciągu 14 dni kalendarzowych od ich ujawnienia.</w:t>
      </w:r>
    </w:p>
    <w:p w14:paraId="1B736905" w14:textId="74A1F361" w:rsidR="00B931D5" w:rsidRPr="001405B4" w:rsidRDefault="008D48BE" w:rsidP="00957059">
      <w:pPr>
        <w:pStyle w:val="IIUstp"/>
        <w:numPr>
          <w:ilvl w:val="0"/>
          <w:numId w:val="45"/>
        </w:numPr>
        <w:rPr>
          <w:rFonts w:asciiTheme="minorHAnsi" w:hAnsiTheme="minorHAnsi" w:cstheme="minorHAnsi"/>
        </w:rPr>
      </w:pPr>
      <w:bookmarkStart w:id="32" w:name="_Ref333694970"/>
      <w:r w:rsidRPr="001405B4">
        <w:rPr>
          <w:rFonts w:asciiTheme="minorHAnsi" w:hAnsiTheme="minorHAnsi" w:cstheme="minorHAnsi"/>
        </w:rPr>
        <w:t>W przypadku zaistnienia wady lub usterki przedmiotu umowy usunięcie wady nastąpi w terminie</w:t>
      </w:r>
      <w:bookmarkEnd w:id="32"/>
      <w:r w:rsidR="00E37195" w:rsidRPr="001405B4">
        <w:rPr>
          <w:rFonts w:asciiTheme="minorHAnsi" w:hAnsiTheme="minorHAnsi" w:cstheme="minorHAnsi"/>
          <w:b/>
        </w:rPr>
        <w:t xml:space="preserve"> </w:t>
      </w:r>
      <w:r w:rsidR="00E37195" w:rsidRPr="001405B4">
        <w:rPr>
          <w:rFonts w:asciiTheme="minorHAnsi" w:hAnsiTheme="minorHAnsi" w:cstheme="minorHAnsi"/>
        </w:rPr>
        <w:t>uzgodnionym przez Strony</w:t>
      </w:r>
      <w:r w:rsidR="00F851B3">
        <w:rPr>
          <w:rFonts w:asciiTheme="minorHAnsi" w:hAnsiTheme="minorHAnsi" w:cstheme="minorHAnsi"/>
          <w:b/>
        </w:rPr>
        <w:t>.</w:t>
      </w:r>
    </w:p>
    <w:p w14:paraId="3590979E" w14:textId="235A2583" w:rsidR="00B931D5"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Po usunięciu wady lub usterki przedmiot umowy zostanie odebrany przez Zamawiającego, co zostanie potwierdzone protokołem odbioru robót budowlanych wolnych od wad i usterek, podpisanym przez Zamawiającego i Wykonawcę. W przypadku, gdy Wykonawca ponownie odda roboty budowlane zawierające wady lub usterki, Zamawiający może odstąpić od umowy na zasadach określonych w § 8 z</w:t>
      </w:r>
      <w:r w:rsidR="00F851B3">
        <w:rPr>
          <w:rFonts w:asciiTheme="minorHAnsi" w:hAnsiTheme="minorHAnsi" w:cstheme="minorHAnsi"/>
        </w:rPr>
        <w:t> </w:t>
      </w:r>
      <w:r w:rsidRPr="001405B4">
        <w:rPr>
          <w:rFonts w:asciiTheme="minorHAnsi" w:hAnsiTheme="minorHAnsi" w:cstheme="minorHAnsi"/>
        </w:rPr>
        <w:t>uwzględnieniem naliczenia kar zgodnie z § 7.</w:t>
      </w:r>
    </w:p>
    <w:p w14:paraId="07156816" w14:textId="092935EA" w:rsidR="00365BF2"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Wykonawca usunie wady i usterki stwierdzone w przedmiocie umowy w okresie rękojmi</w:t>
      </w:r>
      <w:r w:rsidR="00545B29" w:rsidRPr="001405B4">
        <w:rPr>
          <w:rFonts w:asciiTheme="minorHAnsi" w:hAnsiTheme="minorHAnsi" w:cstheme="minorHAnsi"/>
        </w:rPr>
        <w:t xml:space="preserve"> jak i</w:t>
      </w:r>
      <w:r w:rsidR="00690F4B" w:rsidRPr="001405B4">
        <w:rPr>
          <w:rFonts w:asciiTheme="minorHAnsi" w:hAnsiTheme="minorHAnsi" w:cstheme="minorHAnsi"/>
        </w:rPr>
        <w:t> </w:t>
      </w:r>
      <w:r w:rsidR="00545B29" w:rsidRPr="001405B4">
        <w:rPr>
          <w:rFonts w:asciiTheme="minorHAnsi" w:hAnsiTheme="minorHAnsi" w:cstheme="minorHAnsi"/>
        </w:rPr>
        <w:t xml:space="preserve">okresie </w:t>
      </w:r>
      <w:r w:rsidR="00690F4B" w:rsidRPr="001405B4">
        <w:rPr>
          <w:rFonts w:asciiTheme="minorHAnsi" w:hAnsiTheme="minorHAnsi" w:cstheme="minorHAnsi"/>
        </w:rPr>
        <w:t>gwarancji w</w:t>
      </w:r>
      <w:r w:rsidRPr="001405B4">
        <w:rPr>
          <w:rFonts w:asciiTheme="minorHAnsi" w:hAnsiTheme="minorHAnsi" w:cstheme="minorHAnsi"/>
        </w:rPr>
        <w:t> ramach wynagrodzenia umownego, o</w:t>
      </w:r>
      <w:r w:rsidR="00F851B3">
        <w:rPr>
          <w:rFonts w:asciiTheme="minorHAnsi" w:hAnsiTheme="minorHAnsi" w:cstheme="minorHAnsi"/>
        </w:rPr>
        <w:t>kreślonego w § 3 ust. 1 pkt 3).</w:t>
      </w:r>
    </w:p>
    <w:p w14:paraId="5B46C5BE" w14:textId="15C7C7C5" w:rsidR="00B931D5" w:rsidRPr="001405B4" w:rsidRDefault="005328F4" w:rsidP="007C7547">
      <w:pPr>
        <w:pStyle w:val="IParagraf"/>
        <w:numPr>
          <w:ilvl w:val="0"/>
          <w:numId w:val="0"/>
        </w:numPr>
        <w:spacing w:before="120"/>
        <w:ind w:left="4536"/>
        <w:jc w:val="both"/>
        <w:rPr>
          <w:rFonts w:asciiTheme="minorHAnsi" w:hAnsiTheme="minorHAnsi" w:cstheme="minorHAnsi"/>
        </w:rPr>
      </w:pPr>
      <w:bookmarkStart w:id="33" w:name="_Ref333699699"/>
      <w:r>
        <w:rPr>
          <w:rFonts w:asciiTheme="minorHAnsi" w:hAnsiTheme="minorHAnsi" w:cstheme="minorHAnsi"/>
        </w:rPr>
        <w:t>§ 10</w:t>
      </w:r>
    </w:p>
    <w:bookmarkEnd w:id="33"/>
    <w:p w14:paraId="451CFB3D" w14:textId="6DF59619" w:rsidR="00B931D5"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Zabezpieczenie należytego wykonania umowy</w:t>
      </w:r>
    </w:p>
    <w:p w14:paraId="74102A65" w14:textId="77777777"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Wykonawca wniósł zabezpieczenie należytego wykonania Umowy w formie ………………………………………………………………… w kwocie: ………………………… zł (słownie: …………………………………………….. PLN) to jest 5 % wartości Umowy brutto, ważnego od dnia podpisania Umowy i przez okres określony w niniejszym paragrafie.</w:t>
      </w:r>
    </w:p>
    <w:p w14:paraId="2B3747C0" w14:textId="4579585F"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Z zastrzeżeniem odmiennych regulacji przewidzianych w powszechnie obowiązujących przepisach prawa - w trakcie realizacji Umowy Wykonawca może zmienić formę zabezpieczenia na inną przewidzianą w</w:t>
      </w:r>
      <w:r>
        <w:rPr>
          <w:rFonts w:asciiTheme="minorHAnsi" w:hAnsiTheme="minorHAnsi" w:cstheme="minorHAnsi"/>
          <w:bCs w:val="0"/>
        </w:rPr>
        <w:t> </w:t>
      </w:r>
      <w:r w:rsidRPr="005F5FEA">
        <w:rPr>
          <w:rFonts w:asciiTheme="minorHAnsi" w:hAnsiTheme="minorHAnsi" w:cstheme="minorHAnsi"/>
          <w:bCs w:val="0"/>
        </w:rPr>
        <w:t>SWZ wyłącznie za zgodą Zamawiającego i pod warunkiem zachowania ciągłości zabezpieczenia. Zmiana taka nie powoduje konieczności zmiany Umowy w formie aneksu.</w:t>
      </w:r>
    </w:p>
    <w:p w14:paraId="02C84953" w14:textId="77777777"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Zabezpieczenie należytego wykonania Umowy służy do pokrycia roszczeń Zamawiającego z tytułu niewykonania lub nienależytego wykonania Umowy przez Wykonawcę, w tym w zakresie kar umownych, bez potrzeby uzyskania dodatkowej zgody Wykonawcy.</w:t>
      </w:r>
    </w:p>
    <w:p w14:paraId="58B1ADF2" w14:textId="29D53CF1"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Zabezpieczenie należytego wykonania Umowy zostanie zwrócone na pisemny wniosek Wykonawcy w</w:t>
      </w:r>
      <w:r>
        <w:rPr>
          <w:rFonts w:asciiTheme="minorHAnsi" w:hAnsiTheme="minorHAnsi" w:cstheme="minorHAnsi"/>
          <w:bCs w:val="0"/>
        </w:rPr>
        <w:t> </w:t>
      </w:r>
      <w:r w:rsidRPr="005F5FEA">
        <w:rPr>
          <w:rFonts w:asciiTheme="minorHAnsi" w:hAnsiTheme="minorHAnsi" w:cstheme="minorHAnsi"/>
          <w:bCs w:val="0"/>
        </w:rPr>
        <w:t>następujący sposób:</w:t>
      </w:r>
    </w:p>
    <w:p w14:paraId="336B10FB" w14:textId="5565FA27" w:rsidR="005F5FEA" w:rsidRPr="005F5FEA" w:rsidRDefault="005F5FEA" w:rsidP="005F5FEA">
      <w:pPr>
        <w:pStyle w:val="IIIPodstawowy"/>
        <w:ind w:left="426" w:hanging="426"/>
        <w:rPr>
          <w:rFonts w:asciiTheme="minorHAnsi" w:hAnsiTheme="minorHAnsi" w:cstheme="minorHAnsi"/>
          <w:bCs w:val="0"/>
        </w:rPr>
      </w:pPr>
      <w:r w:rsidRPr="005F5FEA">
        <w:rPr>
          <w:rFonts w:asciiTheme="minorHAnsi" w:hAnsiTheme="minorHAnsi" w:cstheme="minorHAnsi"/>
          <w:bCs w:val="0"/>
        </w:rPr>
        <w:t>a)</w:t>
      </w:r>
      <w:r w:rsidRPr="005F5FEA">
        <w:rPr>
          <w:rFonts w:asciiTheme="minorHAnsi" w:hAnsiTheme="minorHAnsi" w:cstheme="minorHAnsi"/>
          <w:bCs w:val="0"/>
        </w:rPr>
        <w:tab/>
        <w:t>70% kwoty zabezpieczenia zostanie zwrócone w terminie 30 dni od dnia wykonania zamówienia i</w:t>
      </w:r>
      <w:r>
        <w:rPr>
          <w:rFonts w:asciiTheme="minorHAnsi" w:hAnsiTheme="minorHAnsi" w:cstheme="minorHAnsi"/>
          <w:bCs w:val="0"/>
        </w:rPr>
        <w:t> </w:t>
      </w:r>
      <w:r w:rsidRPr="005F5FEA">
        <w:rPr>
          <w:rFonts w:asciiTheme="minorHAnsi" w:hAnsiTheme="minorHAnsi" w:cstheme="minorHAnsi"/>
          <w:bCs w:val="0"/>
        </w:rPr>
        <w:t>uznania przez Zamawiającego zamówienia za należycie wykonane,</w:t>
      </w:r>
    </w:p>
    <w:p w14:paraId="2D774587" w14:textId="74B10134" w:rsidR="005F5FEA" w:rsidRPr="005F5FEA" w:rsidRDefault="005F5FEA" w:rsidP="005F5FEA">
      <w:pPr>
        <w:pStyle w:val="IIIPodstawowy"/>
        <w:ind w:left="426" w:hanging="426"/>
        <w:rPr>
          <w:rFonts w:asciiTheme="minorHAnsi" w:hAnsiTheme="minorHAnsi" w:cstheme="minorHAnsi"/>
          <w:bCs w:val="0"/>
        </w:rPr>
      </w:pPr>
      <w:r w:rsidRPr="005F5FEA">
        <w:rPr>
          <w:rFonts w:asciiTheme="minorHAnsi" w:hAnsiTheme="minorHAnsi" w:cstheme="minorHAnsi"/>
          <w:bCs w:val="0"/>
        </w:rPr>
        <w:t>b)</w:t>
      </w:r>
      <w:r w:rsidRPr="005F5FEA">
        <w:rPr>
          <w:rFonts w:asciiTheme="minorHAnsi" w:hAnsiTheme="minorHAnsi" w:cstheme="minorHAnsi"/>
          <w:bCs w:val="0"/>
        </w:rPr>
        <w:tab/>
        <w:t>30% kwoty zabezpieczenia zostanie zwrócone nie później niż w 15. dniu po upływie okresu gwarancji i</w:t>
      </w:r>
      <w:r>
        <w:rPr>
          <w:rFonts w:asciiTheme="minorHAnsi" w:hAnsiTheme="minorHAnsi" w:cstheme="minorHAnsi"/>
          <w:bCs w:val="0"/>
        </w:rPr>
        <w:t> </w:t>
      </w:r>
      <w:r w:rsidRPr="005F5FEA">
        <w:rPr>
          <w:rFonts w:asciiTheme="minorHAnsi" w:hAnsiTheme="minorHAnsi" w:cstheme="minorHAnsi"/>
          <w:bCs w:val="0"/>
        </w:rPr>
        <w:t>okresu rękojmi.</w:t>
      </w:r>
    </w:p>
    <w:p w14:paraId="53B30570" w14:textId="0971C4E5"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Zwrot zabezpieczenia nie nastąpi w takim zakresie, w jakim Zamawiający skorzystał z zabezpieczenia na poczet roszc</w:t>
      </w:r>
      <w:r>
        <w:rPr>
          <w:rFonts w:asciiTheme="minorHAnsi" w:hAnsiTheme="minorHAnsi" w:cstheme="minorHAnsi"/>
          <w:bCs w:val="0"/>
        </w:rPr>
        <w:t>zeń przysługujących mu z Umowy.</w:t>
      </w:r>
    </w:p>
    <w:p w14:paraId="15E478C6" w14:textId="77777777"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Zabezpieczenie należytego wykonania Umowy wniesione w pieniądzu Zamawiający zwraca na rachunek nr…………………………………………..……… lub na inny rachunek wskazany przez osoby uprawnione do reprezentacji Wykonawcy.</w:t>
      </w:r>
    </w:p>
    <w:p w14:paraId="78FA0AA9" w14:textId="77777777"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Zabezpieczenie należytego wykonania Umowy przekazane w innej formie niż pieniężna powinno zawierać zobowiązanie poręczyciela lub gwaranta do płatności na pierwsze żądanie Zamawiającego. Poręczenie lub gwarancja powinno być udzielone nieodwołalnie na cały wymagany okres. Wykonawca zobowiązany jest złożyć projekt takiego zabezpieczenia do zatwierdzenia przez Zamawiającego.</w:t>
      </w:r>
    </w:p>
    <w:p w14:paraId="2B77E138" w14:textId="228C2513"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Dla zabezpieczenia, którego ustanowienie wymaga uprzedniego określenia kalendarzowego okresu jego obowiązywania, w szczególności w przypadku gwarancji bankowej lub ubezpieczeniowej, okres ten zostanie przyjęty w oparciu o przewidywany termin wykonania Umowy. W przypadku przesunięcia faktycznych terminów realizacji Umowy, niezależnie od przyczyn tego przesunięcia, Wykonawca przedłuży okres obowiązywania zabezpieczenia na</w:t>
      </w:r>
      <w:r>
        <w:rPr>
          <w:rFonts w:asciiTheme="minorHAnsi" w:hAnsiTheme="minorHAnsi" w:cstheme="minorHAnsi"/>
          <w:bCs w:val="0"/>
        </w:rPr>
        <w:t xml:space="preserve"> dalszy okres realizacji Umowy.</w:t>
      </w:r>
    </w:p>
    <w:p w14:paraId="3107E382" w14:textId="263A2DD7"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W przypadku nieprzedłużenia lub niewniesienia nowego zabezpieczenia przez Wykonawcę najpóźniej na 30 dni przed upływem terminu ważności dotychczasowego zabezpieczenia wniesionego w innej formie niż w pieniądzu, Zamawiający zmienia formę na zabezpieczenie w pieniądzu, poprzez wypłatę kwoty z dotychczasowego zabezpieczenia. Żądanie wypłaty zabezpieczenia w formie gwarancji musi zostać dostarczone do gwaranta najpóźniej w ostatni</w:t>
      </w:r>
      <w:r>
        <w:rPr>
          <w:rFonts w:asciiTheme="minorHAnsi" w:hAnsiTheme="minorHAnsi" w:cstheme="minorHAnsi"/>
          <w:bCs w:val="0"/>
        </w:rPr>
        <w:t>m dniu ważności zabezpieczenia.</w:t>
      </w:r>
    </w:p>
    <w:p w14:paraId="16AFB49E" w14:textId="4113AC68"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 xml:space="preserve">Gwarancja należytego wykonania umowy  wniesiona w postaci elektronicznej powinna zostać przesłana na adres mailowy: </w:t>
      </w:r>
      <w:r w:rsidR="009C7458">
        <w:rPr>
          <w:rFonts w:asciiTheme="minorHAnsi" w:hAnsiTheme="minorHAnsi" w:cstheme="minorHAnsi"/>
          <w:bCs w:val="0"/>
        </w:rPr>
        <w:t>……………………………………</w:t>
      </w:r>
    </w:p>
    <w:p w14:paraId="2671AC48" w14:textId="156777AD" w:rsidR="00B931D5" w:rsidRPr="001405B4" w:rsidRDefault="005328F4" w:rsidP="007C7547">
      <w:pPr>
        <w:pStyle w:val="IParagraf"/>
        <w:numPr>
          <w:ilvl w:val="0"/>
          <w:numId w:val="0"/>
        </w:numPr>
        <w:spacing w:before="120"/>
        <w:ind w:left="4394"/>
        <w:jc w:val="both"/>
        <w:rPr>
          <w:rFonts w:asciiTheme="minorHAnsi" w:hAnsiTheme="minorHAnsi" w:cstheme="minorHAnsi"/>
        </w:rPr>
      </w:pPr>
      <w:bookmarkStart w:id="34" w:name="_Ref333705879"/>
      <w:r>
        <w:rPr>
          <w:rFonts w:asciiTheme="minorHAnsi" w:hAnsiTheme="minorHAnsi" w:cstheme="minorHAnsi"/>
        </w:rPr>
        <w:t>§ 11</w:t>
      </w:r>
    </w:p>
    <w:bookmarkEnd w:id="34"/>
    <w:p w14:paraId="71EB162D"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Obowiązek zachowania tajemnicy</w:t>
      </w:r>
    </w:p>
    <w:p w14:paraId="62BEBC40" w14:textId="38AF52C6" w:rsidR="00B931D5" w:rsidRPr="001405B4" w:rsidRDefault="008D48BE" w:rsidP="00957059">
      <w:pPr>
        <w:pStyle w:val="IIUstp"/>
        <w:numPr>
          <w:ilvl w:val="0"/>
          <w:numId w:val="42"/>
        </w:numPr>
        <w:rPr>
          <w:rFonts w:asciiTheme="minorHAnsi" w:hAnsiTheme="minorHAnsi" w:cstheme="minorHAnsi"/>
        </w:rPr>
      </w:pPr>
      <w:bookmarkStart w:id="35" w:name="_Ref333705717"/>
      <w:r w:rsidRPr="001405B4">
        <w:rPr>
          <w:rFonts w:asciiTheme="minorHAnsi" w:hAnsiTheme="minorHAnsi" w:cstheme="minorHAnsi"/>
        </w:rPr>
        <w:t>Wykonawca zobowiązuje się do zachowania w tajemnicy informacji stanowiących tajemnicę przedsiębiorstwa Zamawiającego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5"/>
    </w:p>
    <w:p w14:paraId="4A48BF7D" w14:textId="032D6C0A" w:rsidR="00B931D5" w:rsidRPr="001405B4" w:rsidRDefault="008D48BE" w:rsidP="00957059">
      <w:pPr>
        <w:pStyle w:val="IIUstp"/>
        <w:numPr>
          <w:ilvl w:val="0"/>
          <w:numId w:val="42"/>
        </w:numPr>
        <w:rPr>
          <w:rFonts w:asciiTheme="minorHAnsi" w:hAnsiTheme="minorHAnsi" w:cstheme="minorHAnsi"/>
        </w:rPr>
      </w:pPr>
      <w:r w:rsidRPr="001405B4">
        <w:rPr>
          <w:rFonts w:asciiTheme="minorHAnsi" w:hAnsiTheme="minorHAnsi" w:cstheme="minorHAnsi"/>
        </w:rPr>
        <w:t>Wykonawca zobowiązuje się do zabezpieczenia, informacji o których mowa w ust. 1 niniejszego paragrafu przed ujawnieniem lub udostępnieniem ich osobom trzecim zarówno w okresie realizacji niniejszej Umowy, jak i bez ograniczeń czasowych po j</w:t>
      </w:r>
      <w:r w:rsidR="00F851B3">
        <w:rPr>
          <w:rFonts w:asciiTheme="minorHAnsi" w:hAnsiTheme="minorHAnsi" w:cstheme="minorHAnsi"/>
        </w:rPr>
        <w:t>ej rozwiązaniu lub wygaśnięciu.</w:t>
      </w:r>
    </w:p>
    <w:p w14:paraId="63E6E8E3" w14:textId="2C9A6DDD" w:rsidR="00B931D5" w:rsidRPr="001405B4" w:rsidRDefault="008D48BE" w:rsidP="00957059">
      <w:pPr>
        <w:pStyle w:val="IIUstp"/>
        <w:numPr>
          <w:ilvl w:val="0"/>
          <w:numId w:val="42"/>
        </w:numPr>
        <w:rPr>
          <w:rFonts w:asciiTheme="minorHAnsi" w:hAnsiTheme="minorHAnsi" w:cstheme="minorHAnsi"/>
        </w:rPr>
      </w:pPr>
      <w:r w:rsidRPr="001405B4">
        <w:rPr>
          <w:rFonts w:asciiTheme="minorHAnsi" w:hAnsiTheme="minorHAnsi" w:cstheme="minorHAnsi"/>
        </w:rPr>
        <w:t xml:space="preserve">Wykonawca odpowiada za podjęcie wszelkich niezbędnych środków zapewniających dochowanie zobowiązań określonych w niniejszej klauzuli w szczególności przez swoich pracowników oraz podwykonawców oraz inne osoby zatrudnione przez niego do wykonywania przedmiotu Umowy. Wszystkie osoby, które w imieniu Wykonawcy lub pod jego kierownictwem będą uczestniczyły w realizacji Umowy </w:t>
      </w:r>
      <w:r w:rsidR="00FD70CA" w:rsidRPr="001405B4">
        <w:rPr>
          <w:rFonts w:asciiTheme="minorHAnsi" w:hAnsiTheme="minorHAnsi" w:cstheme="minorHAnsi"/>
        </w:rPr>
        <w:t xml:space="preserve">zostaną przez niego zobowiązane </w:t>
      </w:r>
      <w:r w:rsidRPr="001405B4">
        <w:rPr>
          <w:rFonts w:asciiTheme="minorHAnsi" w:hAnsiTheme="minorHAnsi" w:cstheme="minorHAnsi"/>
        </w:rPr>
        <w:t>do zachowania w tajemnicy tych informacji przynajmniej w takim samym zakresie w ja</w:t>
      </w:r>
      <w:r w:rsidR="00F851B3">
        <w:rPr>
          <w:rFonts w:asciiTheme="minorHAnsi" w:hAnsiTheme="minorHAnsi" w:cstheme="minorHAnsi"/>
        </w:rPr>
        <w:t>kim zobowiązany jest Wykonawca.</w:t>
      </w:r>
    </w:p>
    <w:p w14:paraId="2C813B6F" w14:textId="0092208B" w:rsidR="00B931D5" w:rsidRPr="001405B4" w:rsidRDefault="008D48BE" w:rsidP="00957059">
      <w:pPr>
        <w:pStyle w:val="IIUstp"/>
        <w:numPr>
          <w:ilvl w:val="0"/>
          <w:numId w:val="42"/>
        </w:numPr>
        <w:spacing w:after="0"/>
        <w:rPr>
          <w:rFonts w:asciiTheme="minorHAnsi" w:hAnsiTheme="minorHAnsi" w:cstheme="minorHAnsi"/>
        </w:rPr>
      </w:pPr>
      <w:r w:rsidRPr="001405B4">
        <w:rPr>
          <w:rFonts w:asciiTheme="minorHAnsi" w:hAnsiTheme="minorHAnsi" w:cstheme="minorHAnsi"/>
        </w:rPr>
        <w:t>Obowiązek dochowania tajemnicy, nie będzie obowiązywał, gdy</w:t>
      </w:r>
      <w:r w:rsidRPr="001405B4">
        <w:rPr>
          <w:rFonts w:asciiTheme="minorHAnsi" w:hAnsiTheme="minorHAnsi" w:cstheme="minorHAnsi"/>
          <w:b/>
        </w:rPr>
        <w:t>:</w:t>
      </w:r>
    </w:p>
    <w:p w14:paraId="74D1EB8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jest powszechnie znana,</w:t>
      </w:r>
    </w:p>
    <w:p w14:paraId="3445DB4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za uprzednią pisemną zgodą Zamawiającego,</w:t>
      </w:r>
    </w:p>
    <w:p w14:paraId="76FA4460"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zgodnie z wymogami obwiązującego prawa lub orzeczenia sądowego.</w:t>
      </w:r>
    </w:p>
    <w:p w14:paraId="7A1E144D" w14:textId="55846F91" w:rsidR="00B931D5" w:rsidRPr="001405B4" w:rsidRDefault="008D48BE" w:rsidP="00957059">
      <w:pPr>
        <w:pStyle w:val="IIUstp"/>
        <w:numPr>
          <w:ilvl w:val="0"/>
          <w:numId w:val="42"/>
        </w:numPr>
        <w:rPr>
          <w:rFonts w:asciiTheme="minorHAnsi" w:hAnsiTheme="minorHAnsi" w:cstheme="minorHAnsi"/>
        </w:rPr>
      </w:pPr>
      <w:r w:rsidRPr="001405B4">
        <w:rPr>
          <w:rFonts w:asciiTheme="minorHAnsi" w:hAnsiTheme="minorHAnsi" w:cstheme="minorHAnsi"/>
        </w:rPr>
        <w:t>Wykaz osób ze strony Wykonawcy mających dostęp do informacji, o których mowa w ust. 1</w:t>
      </w:r>
      <w:r w:rsidR="00FD70CA" w:rsidRPr="001405B4">
        <w:rPr>
          <w:rFonts w:asciiTheme="minorHAnsi" w:hAnsiTheme="minorHAnsi" w:cstheme="minorHAnsi"/>
        </w:rPr>
        <w:t xml:space="preserve">, stanowić będzie Załącznik nr </w:t>
      </w:r>
      <w:r w:rsidR="008B28C6" w:rsidRPr="001405B4">
        <w:rPr>
          <w:rFonts w:asciiTheme="minorHAnsi" w:hAnsiTheme="minorHAnsi" w:cstheme="minorHAnsi"/>
        </w:rPr>
        <w:t>4</w:t>
      </w:r>
      <w:r w:rsidR="009570E7">
        <w:rPr>
          <w:rFonts w:asciiTheme="minorHAnsi" w:hAnsiTheme="minorHAnsi" w:cstheme="minorHAnsi"/>
        </w:rPr>
        <w:t xml:space="preserve"> do Umowy.</w:t>
      </w:r>
    </w:p>
    <w:p w14:paraId="6EFDD0DF" w14:textId="1CA39F5E" w:rsidR="00365BF2" w:rsidRPr="001405B4" w:rsidRDefault="008D48BE" w:rsidP="00957059">
      <w:pPr>
        <w:pStyle w:val="IIUstp"/>
        <w:numPr>
          <w:ilvl w:val="0"/>
          <w:numId w:val="42"/>
        </w:numPr>
        <w:rPr>
          <w:rFonts w:asciiTheme="minorHAnsi" w:hAnsiTheme="minorHAnsi" w:cstheme="minorHAnsi"/>
        </w:rPr>
      </w:pPr>
      <w:r w:rsidRPr="001405B4">
        <w:rPr>
          <w:rFonts w:asciiTheme="minorHAnsi" w:hAnsiTheme="minorHAnsi" w:cstheme="minorHAnsi"/>
        </w:rPr>
        <w:t>W przypadku naruszania przez Wykonawcę, jego podwykonawców lub pracowników któregokolwiek z nich  postanowień  niniejszego paragrafu Wykonawca zobowiązany będzie niniejszego paragrafu do zapłaty na rzecz Zamawiającego</w:t>
      </w:r>
      <w:r w:rsidR="00FD70CA" w:rsidRPr="001405B4">
        <w:rPr>
          <w:rFonts w:asciiTheme="minorHAnsi" w:hAnsiTheme="minorHAnsi" w:cstheme="minorHAnsi"/>
        </w:rPr>
        <w:t xml:space="preserve"> kary umownej w wysokości 2</w:t>
      </w:r>
      <w:r w:rsidR="00ED3F62" w:rsidRPr="001405B4">
        <w:rPr>
          <w:rFonts w:asciiTheme="minorHAnsi" w:hAnsiTheme="minorHAnsi" w:cstheme="minorHAnsi"/>
        </w:rPr>
        <w:t> </w:t>
      </w:r>
      <w:r w:rsidR="00FD70CA" w:rsidRPr="001405B4">
        <w:rPr>
          <w:rFonts w:asciiTheme="minorHAnsi" w:hAnsiTheme="minorHAnsi" w:cstheme="minorHAnsi"/>
        </w:rPr>
        <w:t>000</w:t>
      </w:r>
      <w:r w:rsidR="00ED3F62" w:rsidRPr="001405B4">
        <w:rPr>
          <w:rFonts w:asciiTheme="minorHAnsi" w:hAnsiTheme="minorHAnsi" w:cstheme="minorHAnsi"/>
        </w:rPr>
        <w:t xml:space="preserve"> </w:t>
      </w:r>
      <w:r w:rsidRPr="001405B4">
        <w:rPr>
          <w:rFonts w:asciiTheme="minorHAnsi" w:hAnsiTheme="minorHAnsi" w:cstheme="minorHAnsi"/>
        </w:rPr>
        <w:t>zł za każdy przypadek naruszenia. Zamawiający ma prawo dochodzenia odszkodowania uzupełniającego, jeżeli szkoda wynikająca z</w:t>
      </w:r>
      <w:r w:rsidR="00F851B3">
        <w:rPr>
          <w:rFonts w:asciiTheme="minorHAnsi" w:hAnsiTheme="minorHAnsi" w:cstheme="minorHAnsi"/>
        </w:rPr>
        <w:t> </w:t>
      </w:r>
      <w:r w:rsidRPr="001405B4">
        <w:rPr>
          <w:rFonts w:asciiTheme="minorHAnsi" w:hAnsiTheme="minorHAnsi" w:cstheme="minorHAnsi"/>
        </w:rPr>
        <w:t>naruszenia przez Wykonawcę postanowień niniejszego paragrafu jest wyższa od kwoty przysługującej mu kary umownej.</w:t>
      </w:r>
    </w:p>
    <w:p w14:paraId="6BCD3C2F" w14:textId="670BD799" w:rsidR="00AA5834" w:rsidRDefault="00AA5834" w:rsidP="007C7547">
      <w:pPr>
        <w:pStyle w:val="IParagraf"/>
        <w:numPr>
          <w:ilvl w:val="0"/>
          <w:numId w:val="0"/>
        </w:numPr>
        <w:spacing w:before="0"/>
        <w:ind w:left="283" w:hanging="357"/>
        <w:rPr>
          <w:rFonts w:asciiTheme="minorHAnsi" w:hAnsiTheme="minorHAnsi" w:cstheme="minorHAnsi"/>
        </w:rPr>
      </w:pPr>
      <w:r>
        <w:rPr>
          <w:rFonts w:asciiTheme="minorHAnsi" w:hAnsiTheme="minorHAnsi" w:cstheme="minorHAnsi"/>
        </w:rPr>
        <w:t>§12</w:t>
      </w:r>
    </w:p>
    <w:p w14:paraId="36157ADB" w14:textId="77777777" w:rsidR="00AA5834" w:rsidRDefault="00AA5834" w:rsidP="00AA5834">
      <w:pPr>
        <w:keepNext/>
        <w:overflowPunct w:val="0"/>
        <w:autoSpaceDE w:val="0"/>
        <w:autoSpaceDN w:val="0"/>
        <w:spacing w:line="240" w:lineRule="auto"/>
        <w:jc w:val="center"/>
        <w:rPr>
          <w:rFonts w:asciiTheme="minorHAnsi" w:hAnsiTheme="minorHAnsi" w:cstheme="minorHAnsi"/>
          <w:b/>
        </w:rPr>
      </w:pPr>
      <w:r>
        <w:rPr>
          <w:rFonts w:asciiTheme="minorHAnsi" w:hAnsiTheme="minorHAnsi" w:cstheme="minorHAnsi"/>
          <w:b/>
        </w:rPr>
        <w:t>Ochrona danych osobowych</w:t>
      </w:r>
    </w:p>
    <w:p w14:paraId="173B23CD" w14:textId="77777777" w:rsidR="00AA5834" w:rsidRPr="00A57302" w:rsidRDefault="00AA5834" w:rsidP="00957059">
      <w:pPr>
        <w:pStyle w:val="IIUstp"/>
        <w:numPr>
          <w:ilvl w:val="0"/>
          <w:numId w:val="43"/>
        </w:numPr>
        <w:spacing w:after="0"/>
        <w:rPr>
          <w:rFonts w:asciiTheme="minorHAnsi" w:hAnsiTheme="minorHAnsi" w:cstheme="minorHAnsi"/>
        </w:rPr>
      </w:pPr>
      <w:bookmarkStart w:id="36" w:name="_Toc40704980"/>
      <w:r w:rsidRPr="00A57302">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36"/>
    </w:p>
    <w:p w14:paraId="52D93B39" w14:textId="77777777" w:rsidR="00AA5834" w:rsidRDefault="00AA5834" w:rsidP="00957059">
      <w:pPr>
        <w:pStyle w:val="IIUstp"/>
        <w:numPr>
          <w:ilvl w:val="0"/>
          <w:numId w:val="44"/>
        </w:numPr>
        <w:spacing w:after="0"/>
        <w:rPr>
          <w:rFonts w:asciiTheme="minorHAnsi" w:hAnsiTheme="minorHAnsi" w:cstheme="minorHAnsi"/>
        </w:rPr>
      </w:pPr>
      <w:bookmarkStart w:id="37" w:name="_Toc40704981"/>
      <w:r>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37"/>
    </w:p>
    <w:p w14:paraId="72C1EC0B" w14:textId="77777777"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489693F" w14:textId="451B9338"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 xml:space="preserve">Dane osobowe osób, o których mowa w  § </w:t>
      </w:r>
      <w:r w:rsidR="0048357C">
        <w:rPr>
          <w:rFonts w:asciiTheme="minorHAnsi" w:hAnsiTheme="minorHAnsi" w:cstheme="minorHAnsi"/>
        </w:rPr>
        <w:t>5</w:t>
      </w:r>
      <w:r>
        <w:rPr>
          <w:rFonts w:asciiTheme="minorHAnsi" w:hAnsiTheme="minorHAnsi" w:cstheme="minorHAnsi"/>
        </w:rPr>
        <w:t xml:space="preserve"> ust. </w:t>
      </w:r>
      <w:r w:rsidR="0048357C">
        <w:rPr>
          <w:rFonts w:asciiTheme="minorHAnsi" w:hAnsiTheme="minorHAnsi" w:cstheme="minorHAnsi"/>
        </w:rPr>
        <w:t>1</w:t>
      </w:r>
      <w:r>
        <w:rPr>
          <w:rFonts w:asciiTheme="minorHAnsi" w:hAnsiTheme="minorHAnsi" w:cstheme="minorHAnsi"/>
        </w:rPr>
        <w:t>, reprezentanci stron w tym pracownicy odpowiedziani za realizację umowy ], będą przetwarzane przez Strony jedynie w celu i zakresie niezbędnym do wykonania zadań związany</w:t>
      </w:r>
      <w:r w:rsidR="009570E7">
        <w:rPr>
          <w:rFonts w:asciiTheme="minorHAnsi" w:hAnsiTheme="minorHAnsi" w:cstheme="minorHAnsi"/>
        </w:rPr>
        <w:t>ch z realizacją zawartej Umowy.</w:t>
      </w:r>
    </w:p>
    <w:p w14:paraId="7697441D" w14:textId="7D4AB215"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 xml:space="preserve">Klauzula informacyjna dla osób wyznaczonych przez Wykonawcę do wykonywania Umowy stanowi załącznik nr </w:t>
      </w:r>
      <w:r w:rsidR="003400C3">
        <w:rPr>
          <w:rFonts w:asciiTheme="minorHAnsi" w:hAnsiTheme="minorHAnsi" w:cstheme="minorHAnsi"/>
        </w:rPr>
        <w:t xml:space="preserve">8 </w:t>
      </w:r>
      <w:r>
        <w:rPr>
          <w:rFonts w:asciiTheme="minorHAnsi" w:hAnsiTheme="minorHAnsi" w:cstheme="minorHAnsi"/>
        </w:rPr>
        <w:t>do umowy. Klauzula informacyjna dla osób wyznaczonych przez PGE Dystrybucja S.A. do wykonania Umowy znajduje się ……………………………………………………..…………………………………</w:t>
      </w:r>
    </w:p>
    <w:p w14:paraId="241D0F83" w14:textId="77777777"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Strony są zobowiązane poinformować osoby wyznaczone do wykonania Umowy o miejscu udostępnienia informacji, o których mowa w ustępie powyżej.</w:t>
      </w:r>
    </w:p>
    <w:p w14:paraId="09E8DB8D" w14:textId="77777777"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453B6439" w14:textId="77777777" w:rsidR="00AA5834" w:rsidRDefault="00AA5834" w:rsidP="00957059">
      <w:pPr>
        <w:pStyle w:val="IIUstp"/>
        <w:numPr>
          <w:ilvl w:val="0"/>
          <w:numId w:val="44"/>
        </w:numPr>
        <w:spacing w:after="0"/>
        <w:rPr>
          <w:rFonts w:asciiTheme="minorHAnsi" w:hAnsiTheme="minorHAnsi" w:cstheme="minorHAnsi"/>
        </w:rPr>
      </w:pPr>
      <w:bookmarkStart w:id="38" w:name="_Toc40704985"/>
      <w:r>
        <w:rPr>
          <w:rFonts w:asciiTheme="minorHAnsi" w:hAnsiTheme="minorHAnsi" w:cstheme="minorHAnsi"/>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bookmarkEnd w:id="38"/>
    </w:p>
    <w:p w14:paraId="1280BACC" w14:textId="30353F7C"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w:t>
      </w:r>
      <w:r w:rsidR="009570E7">
        <w:rPr>
          <w:rFonts w:asciiTheme="minorHAnsi" w:hAnsiTheme="minorHAnsi" w:cstheme="minorHAnsi"/>
        </w:rPr>
        <w:t> </w:t>
      </w:r>
      <w:r>
        <w:rPr>
          <w:rFonts w:asciiTheme="minorHAnsi" w:hAnsiTheme="minorHAnsi" w:cstheme="minorHAnsi"/>
        </w:rPr>
        <w:t>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51339C7E" w14:textId="323B70B2" w:rsidR="00AA5834" w:rsidRPr="0048357C" w:rsidRDefault="00AA5834" w:rsidP="007C7547">
      <w:pPr>
        <w:pStyle w:val="IIUstp"/>
        <w:spacing w:after="0"/>
        <w:jc w:val="center"/>
        <w:rPr>
          <w:rFonts w:asciiTheme="minorHAnsi" w:hAnsiTheme="minorHAnsi" w:cstheme="minorHAnsi"/>
          <w:b/>
        </w:rPr>
      </w:pPr>
      <w:r w:rsidRPr="0048357C">
        <w:rPr>
          <w:rFonts w:asciiTheme="minorHAnsi" w:hAnsiTheme="minorHAnsi" w:cstheme="minorHAnsi"/>
          <w:b/>
        </w:rPr>
        <w:t>§ 13</w:t>
      </w:r>
    </w:p>
    <w:p w14:paraId="440769EF" w14:textId="77777777"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Klauzula sankcyjna</w:t>
      </w:r>
    </w:p>
    <w:p w14:paraId="1BE99FF4" w14:textId="256D5499" w:rsidR="00AA5834" w:rsidRPr="0048357C" w:rsidRDefault="00AA5834" w:rsidP="0048357C">
      <w:pPr>
        <w:pStyle w:val="IIUstp"/>
        <w:spacing w:after="0"/>
        <w:ind w:left="360"/>
        <w:rPr>
          <w:rFonts w:asciiTheme="minorHAnsi" w:hAnsiTheme="minorHAnsi" w:cstheme="minorHAnsi"/>
        </w:rPr>
      </w:pPr>
      <w:r w:rsidRPr="0048357C">
        <w:rPr>
          <w:rFonts w:asciiTheme="minorHAnsi" w:hAnsiTheme="minorHAnsi" w:cstheme="minorHAnsi"/>
        </w:rPr>
        <w:t xml:space="preserve">Celem postanowień zawartych w załączniku nr </w:t>
      </w:r>
      <w:r w:rsidR="007C7547">
        <w:rPr>
          <w:rFonts w:asciiTheme="minorHAnsi" w:hAnsiTheme="minorHAnsi" w:cstheme="minorHAnsi"/>
        </w:rPr>
        <w:t>9</w:t>
      </w:r>
      <w:r w:rsidRPr="0048357C">
        <w:rPr>
          <w:rFonts w:asciiTheme="minorHAnsi" w:hAnsiTheme="minorHAnsi" w:cstheme="minorHAnsi"/>
        </w:rPr>
        <w:t xml:space="preserve"> do Umowy jest niedopuszcz</w:t>
      </w:r>
      <w:r w:rsidRPr="00AA5834">
        <w:rPr>
          <w:rFonts w:asciiTheme="minorHAnsi" w:hAnsiTheme="minorHAnsi" w:cstheme="minorHAnsi"/>
        </w:rPr>
        <w:t xml:space="preserve">enie, by w wykonywaniu Umowy </w:t>
      </w:r>
      <w:r w:rsidRPr="0048357C">
        <w:rPr>
          <w:rFonts w:asciiTheme="minorHAnsi" w:hAnsiTheme="minorHAnsi" w:cstheme="minorHAnsi"/>
        </w:rPr>
        <w:t>brały udział podmioty objęte sankcjami wynikającymi z ustawy z dnia 13 kwietnia 2022 r. o</w:t>
      </w:r>
      <w:r w:rsidR="009570E7">
        <w:rPr>
          <w:rFonts w:asciiTheme="minorHAnsi" w:hAnsiTheme="minorHAnsi" w:cstheme="minorHAnsi"/>
        </w:rPr>
        <w:t> </w:t>
      </w:r>
      <w:r w:rsidRPr="0048357C">
        <w:rPr>
          <w:rFonts w:asciiTheme="minorHAnsi" w:hAnsiTheme="minorHAnsi" w:cstheme="minorHAnsi"/>
        </w:rPr>
        <w:t>szczególnych rozwiązaniach w zakresie przeciwdziałania wspieraniu agresji na Ukrainę oraz służących ochronie bezpieczeństwa narodowego (Dz. U. 2022 poz. 835) oraz rozporządzenia RADY (UE) 2022/576 z</w:t>
      </w:r>
      <w:r w:rsidR="009570E7">
        <w:rPr>
          <w:rFonts w:asciiTheme="minorHAnsi" w:hAnsiTheme="minorHAnsi" w:cstheme="minorHAnsi"/>
        </w:rPr>
        <w:t> </w:t>
      </w:r>
      <w:r w:rsidRPr="0048357C">
        <w:rPr>
          <w:rFonts w:asciiTheme="minorHAnsi" w:hAnsiTheme="minorHAnsi" w:cstheme="minorHAnsi"/>
        </w:rPr>
        <w:t>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w:t>
      </w:r>
      <w:r w:rsidR="009570E7">
        <w:rPr>
          <w:rFonts w:asciiTheme="minorHAnsi" w:hAnsiTheme="minorHAnsi" w:cstheme="minorHAnsi"/>
        </w:rPr>
        <w:t> </w:t>
      </w:r>
      <w:r w:rsidRPr="0048357C">
        <w:rPr>
          <w:rFonts w:asciiTheme="minorHAnsi" w:hAnsiTheme="minorHAnsi" w:cstheme="minorHAnsi"/>
        </w:rPr>
        <w:t xml:space="preserve">związku z sytuacją w Ukrainie. W związku z powyższym Wykonawca zobowiązuje się przestrzegać klauzuli sankcyjnej, której treść stanowi załącznik nr </w:t>
      </w:r>
      <w:r w:rsidR="0027135E">
        <w:rPr>
          <w:rFonts w:asciiTheme="minorHAnsi" w:hAnsiTheme="minorHAnsi" w:cstheme="minorHAnsi"/>
        </w:rPr>
        <w:t xml:space="preserve">9 </w:t>
      </w:r>
      <w:r w:rsidRPr="0048357C">
        <w:rPr>
          <w:rFonts w:asciiTheme="minorHAnsi" w:hAnsiTheme="minorHAnsi" w:cstheme="minorHAnsi"/>
        </w:rPr>
        <w:t>do Umowy.</w:t>
      </w:r>
    </w:p>
    <w:p w14:paraId="33F94CF3" w14:textId="7F06A41B" w:rsidR="00AA5834" w:rsidRDefault="00AA5834" w:rsidP="00507FE2">
      <w:pPr>
        <w:pStyle w:val="IParagraf"/>
        <w:numPr>
          <w:ilvl w:val="0"/>
          <w:numId w:val="0"/>
        </w:numPr>
        <w:spacing w:before="120"/>
        <w:ind w:left="283" w:hanging="357"/>
        <w:rPr>
          <w:rFonts w:asciiTheme="minorHAnsi" w:hAnsiTheme="minorHAnsi" w:cstheme="minorHAnsi"/>
        </w:rPr>
      </w:pPr>
      <w:r>
        <w:rPr>
          <w:rFonts w:asciiTheme="minorHAnsi" w:hAnsiTheme="minorHAnsi" w:cstheme="minorHAnsi"/>
        </w:rPr>
        <w:t>§ 14</w:t>
      </w:r>
    </w:p>
    <w:p w14:paraId="45471AE9" w14:textId="46CF02CC" w:rsidR="0027135E" w:rsidRDefault="0027135E" w:rsidP="00507FE2">
      <w:pPr>
        <w:pStyle w:val="IParagraf"/>
        <w:numPr>
          <w:ilvl w:val="0"/>
          <w:numId w:val="0"/>
        </w:numPr>
        <w:spacing w:before="120"/>
        <w:ind w:left="283" w:hanging="357"/>
        <w:rPr>
          <w:rFonts w:asciiTheme="minorHAnsi" w:hAnsiTheme="minorHAnsi" w:cstheme="minorHAnsi"/>
        </w:rPr>
      </w:pPr>
      <w:r>
        <w:rPr>
          <w:rFonts w:asciiTheme="minorHAnsi" w:hAnsiTheme="minorHAnsi" w:cstheme="minorHAnsi"/>
        </w:rPr>
        <w:t xml:space="preserve">Warunki ubezpieczenia </w:t>
      </w:r>
    </w:p>
    <w:p w14:paraId="6238A449"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1.</w:t>
      </w:r>
      <w:r w:rsidRPr="000126EE">
        <w:rPr>
          <w:rFonts w:asciiTheme="minorHAnsi" w:hAnsiTheme="minorHAnsi" w:cstheme="minorHAnsi"/>
          <w:b w:val="0"/>
          <w:bCs/>
        </w:rPr>
        <w:tab/>
        <w:t xml:space="preserve">Wykonawca, przystępując do realizacji Umowy, zobowiązany jest do zapewnienia na własny koszt ochrony ubezpieczeniowej w zakresie następujących ubezpieczeń: </w:t>
      </w:r>
    </w:p>
    <w:p w14:paraId="320378E2"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1)</w:t>
      </w:r>
      <w:r w:rsidRPr="000126EE">
        <w:rPr>
          <w:rFonts w:asciiTheme="minorHAnsi" w:hAnsiTheme="minorHAnsi" w:cstheme="minorHAnsi"/>
          <w:b w:val="0"/>
          <w:bCs/>
        </w:rPr>
        <w:tab/>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100% wynagrodzenia umownego netto wskazanego w § 3 ust. 1 pkt 1 Umowy na jedno i wszystkie zdarzenia, w okresie ubezpieczenia, </w:t>
      </w:r>
    </w:p>
    <w:p w14:paraId="4A415350"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2)</w:t>
      </w:r>
      <w:r w:rsidRPr="000126EE">
        <w:rPr>
          <w:rFonts w:asciiTheme="minorHAnsi" w:hAnsiTheme="minorHAnsi" w:cstheme="minorHAnsi"/>
          <w:b w:val="0"/>
          <w:bCs/>
        </w:rPr>
        <w:tab/>
        <w:t xml:space="preserve">W przypadku wykonywania Umowy za pomocą innych podmiotów, ubezpieczenie powinno obejmować także podmioty, za pomocą, których Wykonawca wykonuje Umowę </w:t>
      </w:r>
    </w:p>
    <w:p w14:paraId="4725FC67"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3)</w:t>
      </w:r>
      <w:r w:rsidRPr="000126EE">
        <w:rPr>
          <w:rFonts w:asciiTheme="minorHAnsi" w:hAnsiTheme="minorHAnsi" w:cstheme="minorHAnsi"/>
          <w:b w:val="0"/>
          <w:bCs/>
        </w:rPr>
        <w:tab/>
        <w:t xml:space="preserve">Ubezpieczeń obowiązkowych, do których posiadania zobowiązany jest na podstawie powszechnie obowiązujących przepisów prawa, </w:t>
      </w:r>
    </w:p>
    <w:p w14:paraId="1750DB2E"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4)</w:t>
      </w:r>
      <w:r w:rsidRPr="000126EE">
        <w:rPr>
          <w:rFonts w:asciiTheme="minorHAnsi" w:hAnsiTheme="minorHAnsi" w:cstheme="minorHAnsi"/>
          <w:b w:val="0"/>
          <w:bCs/>
        </w:rPr>
        <w:tab/>
        <w:t xml:space="preserve">Innych, uzgodnionych indywidualnie przez Strony (w zależności od potrzeb zaistniałych podczas realizacji niniejszej Umowy). </w:t>
      </w:r>
    </w:p>
    <w:p w14:paraId="13F52C6F"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2.</w:t>
      </w:r>
      <w:r w:rsidRPr="000126EE">
        <w:rPr>
          <w:rFonts w:asciiTheme="minorHAnsi" w:hAnsiTheme="minorHAnsi" w:cstheme="minorHAnsi"/>
          <w:b w:val="0"/>
          <w:bCs/>
        </w:rPr>
        <w:tab/>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3FB6650F"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3.</w:t>
      </w:r>
      <w:r w:rsidRPr="000126EE">
        <w:rPr>
          <w:rFonts w:asciiTheme="minorHAnsi" w:hAnsiTheme="minorHAnsi" w:cstheme="minorHAnsi"/>
          <w:b w:val="0"/>
          <w:bCs/>
        </w:rPr>
        <w:tab/>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34FB5E8"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4.</w:t>
      </w:r>
      <w:r w:rsidRPr="000126EE">
        <w:rPr>
          <w:rFonts w:asciiTheme="minorHAnsi" w:hAnsiTheme="minorHAnsi" w:cstheme="minorHAnsi"/>
          <w:b w:val="0"/>
          <w:bCs/>
        </w:rPr>
        <w:tab/>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ust. 2 powyżej – w okresie wykonywania Umowy, Zamawiający ma prawo do:</w:t>
      </w:r>
    </w:p>
    <w:p w14:paraId="34026DBB"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1)</w:t>
      </w:r>
      <w:r w:rsidRPr="000126EE">
        <w:rPr>
          <w:rFonts w:asciiTheme="minorHAnsi" w:hAnsiTheme="minorHAnsi" w:cstheme="minorHAnsi"/>
          <w:b w:val="0"/>
          <w:bCs/>
        </w:rPr>
        <w:tab/>
        <w:t>Zawarcia umowy ubezpieczenia z wybranym przez siebie ubezpieczycielem, na warunkach określonych niniejszą Umową, na koszt Wykonawcy; lub</w:t>
      </w:r>
    </w:p>
    <w:p w14:paraId="5C3880B7"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2)</w:t>
      </w:r>
      <w:r w:rsidRPr="000126EE">
        <w:rPr>
          <w:rFonts w:asciiTheme="minorHAnsi" w:hAnsiTheme="minorHAnsi" w:cstheme="minorHAnsi"/>
          <w:b w:val="0"/>
          <w:bCs/>
        </w:rPr>
        <w:tab/>
        <w:t>Niedopuszczenia Wykonawcy do wykonania Umowy.</w:t>
      </w:r>
    </w:p>
    <w:p w14:paraId="7EAEC7E4" w14:textId="77777777" w:rsidR="0027135E" w:rsidRDefault="0027135E" w:rsidP="0027135E">
      <w:pPr>
        <w:pStyle w:val="IParagraf"/>
        <w:numPr>
          <w:ilvl w:val="0"/>
          <w:numId w:val="0"/>
        </w:numPr>
        <w:ind w:left="284" w:hanging="360"/>
        <w:jc w:val="both"/>
        <w:rPr>
          <w:rFonts w:asciiTheme="minorHAnsi" w:hAnsiTheme="minorHAnsi" w:cstheme="minorHAnsi"/>
        </w:rPr>
      </w:pPr>
    </w:p>
    <w:p w14:paraId="155DB0A4" w14:textId="77777777" w:rsidR="0027135E" w:rsidRDefault="0027135E" w:rsidP="00A26A6A">
      <w:pPr>
        <w:pStyle w:val="IParagraf"/>
        <w:numPr>
          <w:ilvl w:val="0"/>
          <w:numId w:val="0"/>
        </w:numPr>
        <w:spacing w:before="120"/>
        <w:jc w:val="both"/>
        <w:rPr>
          <w:rFonts w:asciiTheme="minorHAnsi" w:hAnsiTheme="minorHAnsi" w:cstheme="minorHAnsi"/>
        </w:rPr>
      </w:pPr>
    </w:p>
    <w:p w14:paraId="51D47305" w14:textId="77777777" w:rsidR="0027135E" w:rsidRDefault="0027135E" w:rsidP="00507FE2">
      <w:pPr>
        <w:pStyle w:val="IParagraf"/>
        <w:numPr>
          <w:ilvl w:val="0"/>
          <w:numId w:val="0"/>
        </w:numPr>
        <w:spacing w:before="120"/>
        <w:ind w:left="283" w:hanging="357"/>
        <w:rPr>
          <w:rFonts w:asciiTheme="minorHAnsi" w:hAnsiTheme="minorHAnsi" w:cstheme="minorHAnsi"/>
        </w:rPr>
      </w:pPr>
    </w:p>
    <w:p w14:paraId="69E996DC" w14:textId="1369B6C7" w:rsidR="0027135E" w:rsidRPr="001405B4" w:rsidRDefault="0027135E" w:rsidP="00507FE2">
      <w:pPr>
        <w:pStyle w:val="IParagraf"/>
        <w:numPr>
          <w:ilvl w:val="0"/>
          <w:numId w:val="0"/>
        </w:numPr>
        <w:spacing w:before="120"/>
        <w:ind w:left="283" w:hanging="357"/>
        <w:rPr>
          <w:rFonts w:asciiTheme="minorHAnsi" w:hAnsiTheme="minorHAnsi" w:cstheme="minorHAnsi"/>
        </w:rPr>
      </w:pPr>
      <w:r>
        <w:rPr>
          <w:rFonts w:asciiTheme="minorHAnsi" w:hAnsiTheme="minorHAnsi" w:cstheme="minorHAnsi"/>
        </w:rPr>
        <w:t>§15</w:t>
      </w:r>
    </w:p>
    <w:p w14:paraId="12CF6B38"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Postanowienia końcowe</w:t>
      </w:r>
    </w:p>
    <w:p w14:paraId="6E5230EA" w14:textId="23F458D6" w:rsidR="00F13F2B" w:rsidRPr="001405B4" w:rsidRDefault="008D48BE" w:rsidP="00A57302">
      <w:pPr>
        <w:pStyle w:val="IIUstp"/>
        <w:ind w:left="426"/>
        <w:rPr>
          <w:rFonts w:asciiTheme="minorHAnsi" w:hAnsiTheme="minorHAnsi" w:cstheme="minorHAnsi"/>
        </w:rPr>
      </w:pPr>
      <w:r w:rsidRPr="001405B4">
        <w:rPr>
          <w:rFonts w:asciiTheme="minorHAnsi" w:hAnsiTheme="minorHAnsi" w:cstheme="minorHAnsi"/>
        </w:rPr>
        <w:t>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w:t>
      </w:r>
      <w:r w:rsidR="00F91A5D" w:rsidRPr="001405B4">
        <w:rPr>
          <w:rFonts w:asciiTheme="minorHAnsi" w:hAnsiTheme="minorHAnsi" w:cstheme="minorHAnsi"/>
        </w:rPr>
        <w:t>stemu obrotu oraz</w:t>
      </w:r>
      <w:r w:rsidR="00FD70CA" w:rsidRPr="001405B4">
        <w:rPr>
          <w:rFonts w:asciiTheme="minorHAnsi" w:hAnsiTheme="minorHAnsi" w:cstheme="minorHAnsi"/>
        </w:rPr>
        <w:t xml:space="preserve"> </w:t>
      </w:r>
      <w:r w:rsidRPr="001405B4">
        <w:rPr>
          <w:rFonts w:asciiTheme="minorHAnsi" w:hAnsiTheme="minorHAnsi" w:cstheme="minorHAnsi"/>
        </w:rPr>
        <w:t xml:space="preserve">o spółkach publicznych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z 2018 roku poz. 512 z </w:t>
      </w:r>
      <w:proofErr w:type="spellStart"/>
      <w:r w:rsidR="003D672D" w:rsidRPr="001405B4">
        <w:rPr>
          <w:rFonts w:asciiTheme="minorHAnsi" w:hAnsiTheme="minorHAnsi" w:cstheme="minorHAnsi"/>
        </w:rPr>
        <w:t>późn</w:t>
      </w:r>
      <w:proofErr w:type="spellEnd"/>
      <w:r w:rsidR="003D672D" w:rsidRPr="001405B4">
        <w:rPr>
          <w:rFonts w:asciiTheme="minorHAnsi" w:hAnsiTheme="minorHAnsi" w:cstheme="minorHAnsi"/>
        </w:rPr>
        <w:t>. zm.)</w:t>
      </w:r>
      <w:r w:rsidR="00FD70CA" w:rsidRPr="001405B4">
        <w:rPr>
          <w:rFonts w:asciiTheme="minorHAnsi" w:hAnsiTheme="minorHAnsi" w:cstheme="minorHAnsi"/>
        </w:rPr>
        <w:t xml:space="preserve"> </w:t>
      </w:r>
      <w:r w:rsidRPr="001405B4">
        <w:rPr>
          <w:rFonts w:asciiTheme="minorHAnsi" w:hAnsiTheme="minorHAnsi" w:cstheme="minorHAnsi"/>
        </w:rPr>
        <w:t>oraz podawanie do publicznej wiadomości informacji dotyczących przedmiotowej umowy w zakresie wskazanym w § 8 w związku z § 5 ust. 1 pkt 3 Rozporząd</w:t>
      </w:r>
      <w:r w:rsidR="003D672D" w:rsidRPr="001405B4">
        <w:rPr>
          <w:rFonts w:asciiTheme="minorHAnsi" w:hAnsiTheme="minorHAnsi" w:cstheme="minorHAnsi"/>
        </w:rPr>
        <w:t>zenia Ministra Finansów z dnia 2</w:t>
      </w:r>
      <w:r w:rsidRPr="001405B4">
        <w:rPr>
          <w:rFonts w:asciiTheme="minorHAnsi" w:hAnsiTheme="minorHAnsi" w:cstheme="minorHAnsi"/>
        </w:rPr>
        <w:t xml:space="preserve">9 </w:t>
      </w:r>
      <w:r w:rsidR="003D672D" w:rsidRPr="001405B4">
        <w:rPr>
          <w:rFonts w:asciiTheme="minorHAnsi" w:hAnsiTheme="minorHAnsi" w:cstheme="minorHAnsi"/>
        </w:rPr>
        <w:t>marca 2018</w:t>
      </w:r>
      <w:r w:rsidRPr="001405B4">
        <w:rPr>
          <w:rFonts w:asciiTheme="minorHAnsi" w:hAnsiTheme="minorHAnsi" w:cstheme="minorHAnsi"/>
        </w:rPr>
        <w:t xml:space="preserve"> roku w sprawie informacji bieżących</w:t>
      </w:r>
      <w:r w:rsidR="00F91A5D" w:rsidRPr="001405B4">
        <w:rPr>
          <w:rFonts w:asciiTheme="minorHAnsi" w:hAnsiTheme="minorHAnsi" w:cstheme="minorHAnsi"/>
        </w:rPr>
        <w:t xml:space="preserve"> </w:t>
      </w:r>
      <w:r w:rsidRPr="001405B4">
        <w:rPr>
          <w:rFonts w:asciiTheme="minorHAnsi" w:hAnsiTheme="minorHAnsi" w:cstheme="minorHAnsi"/>
        </w:rPr>
        <w:t>i</w:t>
      </w:r>
      <w:r w:rsidR="00F851B3">
        <w:rPr>
          <w:rFonts w:asciiTheme="minorHAnsi" w:hAnsiTheme="minorHAnsi" w:cstheme="minorHAnsi"/>
        </w:rPr>
        <w:t> </w:t>
      </w:r>
      <w:r w:rsidRPr="001405B4">
        <w:rPr>
          <w:rFonts w:asciiTheme="minorHAnsi" w:hAnsiTheme="minorHAnsi" w:cstheme="minorHAnsi"/>
        </w:rPr>
        <w:t xml:space="preserve">okresowych przekazywanych przez emitentów papierów wartościowych oraz warunków uznawania za równoważne informacji wymaganych przepisami prawa państwa niebędącego państwem członkowskim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2018 poz. 757 z </w:t>
      </w:r>
      <w:proofErr w:type="spellStart"/>
      <w:r w:rsidR="003D672D" w:rsidRPr="001405B4">
        <w:rPr>
          <w:rFonts w:asciiTheme="minorHAnsi" w:hAnsiTheme="minorHAnsi" w:cstheme="minorHAnsi"/>
        </w:rPr>
        <w:t>późn</w:t>
      </w:r>
      <w:proofErr w:type="spellEnd"/>
      <w:r w:rsidR="003D672D" w:rsidRPr="001405B4">
        <w:rPr>
          <w:rFonts w:asciiTheme="minorHAnsi" w:hAnsiTheme="minorHAnsi" w:cstheme="minorHAnsi"/>
        </w:rPr>
        <w:t>. zm.)</w:t>
      </w:r>
      <w:r w:rsidR="00F851B3">
        <w:rPr>
          <w:rFonts w:asciiTheme="minorHAnsi" w:hAnsiTheme="minorHAnsi" w:cstheme="minorHAnsi"/>
        </w:rPr>
        <w:t>.</w:t>
      </w:r>
    </w:p>
    <w:p w14:paraId="4FCEBFD0" w14:textId="77777777" w:rsidR="00B931D5" w:rsidRPr="00F13F2B" w:rsidRDefault="008D48BE" w:rsidP="00525CC7">
      <w:pPr>
        <w:pStyle w:val="IIUstp"/>
        <w:numPr>
          <w:ilvl w:val="0"/>
          <w:numId w:val="38"/>
        </w:numPr>
        <w:ind w:left="426"/>
        <w:rPr>
          <w:rFonts w:asciiTheme="minorHAnsi" w:hAnsiTheme="minorHAnsi" w:cstheme="minorHAnsi"/>
        </w:rPr>
      </w:pPr>
      <w:r w:rsidRPr="00F13F2B">
        <w:rPr>
          <w:rFonts w:asciiTheme="minorHAnsi" w:hAnsiTheme="minorHAnsi" w:cstheme="minorHAnsi"/>
        </w:rPr>
        <w:t>Postanowienia umowy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umowy.</w:t>
      </w:r>
    </w:p>
    <w:p w14:paraId="49A170DE" w14:textId="1339804C" w:rsidR="00B931D5" w:rsidRPr="001405B4" w:rsidRDefault="008D48BE"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5173DA7A" w14:textId="77777777" w:rsidR="00B931D5" w:rsidRPr="001405B4" w:rsidRDefault="008D48BE"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Wszelkie zmiany niniejszej umowy wymagają formy pisemnej pod rygorem nieważności.</w:t>
      </w:r>
    </w:p>
    <w:p w14:paraId="64914E63" w14:textId="77777777" w:rsidR="00B931D5" w:rsidRPr="001405B4" w:rsidRDefault="008D48BE"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 sprawach nieuregulowanych niniejszą umową mają zastosowanie przepisy Kodeksu Cywilnego.</w:t>
      </w:r>
    </w:p>
    <w:p w14:paraId="35792487" w14:textId="77777777" w:rsidR="00B931D5" w:rsidRPr="001405B4" w:rsidRDefault="008D48BE"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 xml:space="preserve">Sprawy sporne rozstrzygane będą przez sąd powszechny właściwy miejscowo dla siedziby </w:t>
      </w:r>
      <w:r w:rsidR="000513AB" w:rsidRPr="001405B4">
        <w:rPr>
          <w:rFonts w:asciiTheme="minorHAnsi" w:hAnsiTheme="minorHAnsi" w:cstheme="minorHAnsi"/>
        </w:rPr>
        <w:t xml:space="preserve">Oddziału </w:t>
      </w:r>
      <w:r w:rsidRPr="001405B4">
        <w:rPr>
          <w:rFonts w:asciiTheme="minorHAnsi" w:hAnsiTheme="minorHAnsi" w:cstheme="minorHAnsi"/>
        </w:rPr>
        <w:t>Zamawiającego</w:t>
      </w:r>
      <w:r w:rsidR="000513AB" w:rsidRPr="001405B4">
        <w:rPr>
          <w:rFonts w:asciiTheme="minorHAnsi" w:hAnsiTheme="minorHAnsi" w:cstheme="minorHAnsi"/>
        </w:rPr>
        <w:t>, wskazanego w oznaczeniu Stron</w:t>
      </w:r>
      <w:r w:rsidRPr="001405B4">
        <w:rPr>
          <w:rFonts w:asciiTheme="minorHAnsi" w:hAnsiTheme="minorHAnsi" w:cstheme="minorHAnsi"/>
        </w:rPr>
        <w:t>.</w:t>
      </w:r>
    </w:p>
    <w:p w14:paraId="037B0C7D" w14:textId="77777777" w:rsidR="00B931D5" w:rsidRPr="001405B4" w:rsidRDefault="008D48BE"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Umowę sporządzono w trzech jednobrzmiących egzemplarzach, z których dwa otrzymuje Zamawiający, a jeden Wykonawca.</w:t>
      </w:r>
    </w:p>
    <w:p w14:paraId="229AC8CA" w14:textId="21F61300" w:rsidR="00802B41" w:rsidRPr="001405B4" w:rsidRDefault="00802B41"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14:paraId="5D0DF19A" w14:textId="09A03DC9" w:rsidR="00AA5834" w:rsidRPr="00AA5834" w:rsidRDefault="00AA5834" w:rsidP="00525CC7">
      <w:pPr>
        <w:pStyle w:val="IIUstp"/>
        <w:numPr>
          <w:ilvl w:val="0"/>
          <w:numId w:val="38"/>
        </w:numPr>
        <w:ind w:left="426"/>
        <w:rPr>
          <w:rFonts w:asciiTheme="minorHAnsi" w:hAnsiTheme="minorHAnsi" w:cstheme="minorHAnsi"/>
        </w:rPr>
      </w:pPr>
      <w:r w:rsidRPr="00AA5834">
        <w:rPr>
          <w:rFonts w:asciiTheme="minorHAnsi" w:hAnsiTheme="minorHAnsi" w:cstheme="minorHAnsi"/>
        </w:rPr>
        <w:t>Wykonawca oświadcza, że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w:t>
      </w:r>
      <w:r w:rsidR="009570E7">
        <w:rPr>
          <w:rFonts w:asciiTheme="minorHAnsi" w:hAnsiTheme="minorHAnsi" w:cstheme="minorHAnsi"/>
        </w:rPr>
        <w:t> </w:t>
      </w:r>
      <w:r w:rsidRPr="00AA5834">
        <w:rPr>
          <w:rFonts w:asciiTheme="minorHAnsi" w:hAnsiTheme="minorHAnsi" w:cstheme="minorHAnsi"/>
        </w:rPr>
        <w:t>ochrony środowiska oraz dokłada należytej staranności, aby jego pracownicy, współpracownicy, podwykonawcy lub osoby, przy pomocy których będzie świadczyć usługi/dostawy/roboty budowlane na rzecz PGE Dystrybucja S.A., również stosowali się do ww. przepisów prawa.</w:t>
      </w:r>
    </w:p>
    <w:p w14:paraId="7AFA8379" w14:textId="0656A945" w:rsidR="00AA5834" w:rsidRPr="00AA5834" w:rsidRDefault="00AA5834" w:rsidP="00525CC7">
      <w:pPr>
        <w:pStyle w:val="IIUstp"/>
        <w:numPr>
          <w:ilvl w:val="0"/>
          <w:numId w:val="38"/>
        </w:numPr>
        <w:ind w:left="426"/>
        <w:rPr>
          <w:rFonts w:asciiTheme="minorHAnsi" w:hAnsiTheme="minorHAnsi" w:cstheme="minorHAnsi"/>
        </w:rPr>
      </w:pPr>
      <w:r w:rsidRPr="00AA5834">
        <w:rPr>
          <w:rFonts w:asciiTheme="minorHAnsi" w:hAnsiTheme="minorHAnsi" w:cstheme="minorHAnsi"/>
        </w:rPr>
        <w:t>Wykonawca oświadcza, że zapoznał się z treścią Kodeksu Postępowania dla Partnerów Biznesowych PGE Dystrybucja S.A. (https://pgedystrybucja.pl/przetargi.) i jako Partner Biznesowy PGE Dystrybucja S.A., w</w:t>
      </w:r>
      <w:r w:rsidR="009570E7">
        <w:rPr>
          <w:rFonts w:asciiTheme="minorHAnsi" w:hAnsiTheme="minorHAnsi" w:cstheme="minorHAnsi"/>
        </w:rPr>
        <w:t> </w:t>
      </w:r>
      <w:r w:rsidRPr="00AA5834">
        <w:rPr>
          <w:rFonts w:asciiTheme="minorHAnsi" w:hAnsiTheme="minorHAnsi" w:cstheme="minorHAnsi"/>
        </w:rPr>
        <w:t>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7792B3B0" w14:textId="4AFBE8D3" w:rsidR="00AA5834" w:rsidRPr="00AA5834" w:rsidRDefault="00AA5834" w:rsidP="00525CC7">
      <w:pPr>
        <w:pStyle w:val="IIUstp"/>
        <w:numPr>
          <w:ilvl w:val="0"/>
          <w:numId w:val="38"/>
        </w:numPr>
        <w:ind w:left="426"/>
        <w:rPr>
          <w:rFonts w:asciiTheme="minorHAnsi" w:hAnsiTheme="minorHAnsi" w:cstheme="minorHAnsi"/>
        </w:rPr>
      </w:pPr>
      <w:r w:rsidRPr="00AA5834">
        <w:rPr>
          <w:rFonts w:asciiTheme="minorHAnsi" w:hAnsiTheme="minorHAnsi" w:cstheme="minorHAnsi"/>
        </w:rPr>
        <w:t>W razie zgłoszenia przez PGE Dystrybucja S.A. wątpliwości odnośnie przestrzegania zasad określonych w</w:t>
      </w:r>
      <w:r w:rsidR="009570E7">
        <w:rPr>
          <w:rFonts w:asciiTheme="minorHAnsi" w:hAnsiTheme="minorHAnsi" w:cstheme="minorHAnsi"/>
        </w:rPr>
        <w:t> </w:t>
      </w:r>
      <w:r w:rsidRPr="00AA5834">
        <w:rPr>
          <w:rFonts w:asciiTheme="minorHAnsi" w:hAnsiTheme="minorHAnsi" w:cstheme="minorHAnsi"/>
        </w:rPr>
        <w:t>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14:paraId="31C32BDA" w14:textId="10B06F85" w:rsidR="00C926FF" w:rsidRPr="001405B4" w:rsidRDefault="00C926FF"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Wykonawca zobowiązuje się zapewnić, że realizacja spoczywających na Wykonawcy obowiązków umownych nie będzie zlecona lub powierzona pracownikom Zamawiającego, b</w:t>
      </w:r>
      <w:r w:rsidR="00F851B3">
        <w:rPr>
          <w:rFonts w:asciiTheme="minorHAnsi" w:hAnsiTheme="minorHAnsi" w:cstheme="minorHAnsi"/>
        </w:rPr>
        <w:t xml:space="preserve">ądź przez nich </w:t>
      </w:r>
      <w:proofErr w:type="spellStart"/>
      <w:r w:rsidR="00F851B3">
        <w:rPr>
          <w:rFonts w:asciiTheme="minorHAnsi" w:hAnsiTheme="minorHAnsi" w:cstheme="minorHAnsi"/>
        </w:rPr>
        <w:t>współwykonywana</w:t>
      </w:r>
      <w:proofErr w:type="spellEnd"/>
      <w:r w:rsidR="00F851B3">
        <w:rPr>
          <w:rFonts w:asciiTheme="minorHAnsi" w:hAnsiTheme="minorHAnsi" w:cstheme="minorHAnsi"/>
        </w:rPr>
        <w:t>.</w:t>
      </w:r>
    </w:p>
    <w:p w14:paraId="2BA2130D" w14:textId="3B9B1675" w:rsidR="00802B41" w:rsidRPr="001405B4" w:rsidRDefault="00802B41"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 xml:space="preserve">Wykonawca wyraża zgodę na udostępnienie oferty złożonej w postępowaniu nr </w:t>
      </w:r>
      <w:r w:rsidR="0039023F" w:rsidRPr="001405B4">
        <w:rPr>
          <w:rFonts w:asciiTheme="minorHAnsi" w:hAnsiTheme="minorHAnsi" w:cstheme="minorHAnsi"/>
        </w:rPr>
        <w:t>………………………..</w:t>
      </w:r>
      <w:r w:rsidR="00F851B3">
        <w:rPr>
          <w:rFonts w:asciiTheme="minorHAnsi" w:hAnsiTheme="minorHAnsi" w:cstheme="minorHAnsi"/>
        </w:rPr>
        <w:t xml:space="preserve"> </w:t>
      </w:r>
      <w:r w:rsidRPr="001405B4">
        <w:rPr>
          <w:rFonts w:asciiTheme="minorHAnsi" w:hAnsiTheme="minorHAnsi" w:cstheme="minorHAnsi"/>
        </w:rPr>
        <w:t>oraz treści niniejszej umowy podmiotom wchodzącym w skład Grupy Kapitałowej PGE.</w:t>
      </w:r>
    </w:p>
    <w:p w14:paraId="03C1A794" w14:textId="63886351" w:rsidR="00802B41" w:rsidRPr="001405B4" w:rsidRDefault="00802B41"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Wykonawca wyraża zgodę na cesje wszelkich praw i obowiązków wyn</w:t>
      </w:r>
      <w:r w:rsidR="008B28C6" w:rsidRPr="001405B4">
        <w:rPr>
          <w:rFonts w:asciiTheme="minorHAnsi" w:hAnsiTheme="minorHAnsi" w:cstheme="minorHAnsi"/>
        </w:rPr>
        <w:t xml:space="preserve">ikających </w:t>
      </w:r>
      <w:r w:rsidRPr="001405B4">
        <w:rPr>
          <w:rFonts w:asciiTheme="minorHAnsi" w:hAnsiTheme="minorHAnsi" w:cstheme="minorHAnsi"/>
        </w:rPr>
        <w:t>z niniejszej umowy przez Zamawiającego na Spółki wchodzące w skład Grupy Kapitałowej PGE.</w:t>
      </w:r>
    </w:p>
    <w:p w14:paraId="6A665019" w14:textId="2025B48C" w:rsidR="00545B29" w:rsidRPr="001405B4" w:rsidRDefault="00545B29" w:rsidP="00525CC7">
      <w:pPr>
        <w:pStyle w:val="IIUstp"/>
        <w:numPr>
          <w:ilvl w:val="0"/>
          <w:numId w:val="38"/>
        </w:numPr>
        <w:ind w:left="426"/>
        <w:rPr>
          <w:rFonts w:asciiTheme="minorHAnsi" w:hAnsiTheme="minorHAnsi" w:cstheme="minorHAnsi"/>
        </w:rPr>
      </w:pPr>
      <w:r w:rsidRPr="0048357C">
        <w:rPr>
          <w:rFonts w:asciiTheme="minorHAnsi" w:hAnsiTheme="minorHAnsi" w:cstheme="minorHAnsi"/>
        </w:rPr>
        <w:t>W przypadku, gdy po Stronie Wykonawcy występuje kilka podmiotów działających wspólnie (w tym w</w:t>
      </w:r>
      <w:r w:rsidR="00F851B3" w:rsidRPr="0048357C">
        <w:rPr>
          <w:rFonts w:asciiTheme="minorHAnsi" w:hAnsiTheme="minorHAnsi" w:cstheme="minorHAnsi"/>
        </w:rPr>
        <w:t> </w:t>
      </w:r>
      <w:r w:rsidRPr="0048357C">
        <w:rPr>
          <w:rFonts w:asciiTheme="minorHAnsi" w:hAnsiTheme="minorHAnsi" w:cstheme="minorHAnsi"/>
        </w:rPr>
        <w:t>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w:t>
      </w:r>
    </w:p>
    <w:p w14:paraId="4A157F34" w14:textId="19DF4152" w:rsidR="00AA5834" w:rsidRDefault="00545B29" w:rsidP="00525CC7">
      <w:pPr>
        <w:pStyle w:val="IIUstp"/>
        <w:numPr>
          <w:ilvl w:val="0"/>
          <w:numId w:val="38"/>
        </w:numPr>
        <w:ind w:left="426"/>
        <w:rPr>
          <w:rFonts w:asciiTheme="minorHAnsi" w:hAnsiTheme="minorHAnsi" w:cstheme="minorHAnsi"/>
        </w:rPr>
      </w:pPr>
      <w:bookmarkStart w:id="39" w:name="bookmark40"/>
      <w:bookmarkEnd w:id="39"/>
      <w:r w:rsidRPr="0048357C">
        <w:rPr>
          <w:rFonts w:asciiTheme="minorHAnsi" w:hAnsiTheme="minorHAnsi" w:cstheme="minorHAnsi"/>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w:t>
      </w:r>
      <w:r w:rsidR="009570E7">
        <w:rPr>
          <w:rFonts w:asciiTheme="minorHAnsi" w:hAnsiTheme="minorHAnsi" w:cstheme="minorHAnsi"/>
        </w:rPr>
        <w:t> </w:t>
      </w:r>
      <w:r w:rsidRPr="0048357C">
        <w:rPr>
          <w:rFonts w:asciiTheme="minorHAnsi" w:hAnsiTheme="minorHAnsi" w:cstheme="minorHAnsi"/>
        </w:rPr>
        <w:t>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w:t>
      </w:r>
      <w:r w:rsidR="00F851B3" w:rsidRPr="0048357C">
        <w:rPr>
          <w:rFonts w:asciiTheme="minorHAnsi" w:hAnsiTheme="minorHAnsi" w:cstheme="minorHAnsi"/>
        </w:rPr>
        <w:t> </w:t>
      </w:r>
      <w:r w:rsidRPr="0048357C">
        <w:rPr>
          <w:rFonts w:asciiTheme="minorHAnsi" w:hAnsiTheme="minorHAnsi" w:cstheme="minorHAnsi"/>
        </w:rPr>
        <w:t>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3028527A" w14:textId="472FF6CE" w:rsidR="00545B29" w:rsidRPr="00AA5834" w:rsidRDefault="00545B29" w:rsidP="00525CC7">
      <w:pPr>
        <w:pStyle w:val="IIUstp"/>
        <w:numPr>
          <w:ilvl w:val="0"/>
          <w:numId w:val="38"/>
        </w:numPr>
        <w:ind w:left="426"/>
        <w:rPr>
          <w:rFonts w:asciiTheme="minorHAnsi" w:hAnsiTheme="minorHAnsi" w:cstheme="minorHAnsi"/>
        </w:rPr>
      </w:pPr>
      <w:r w:rsidRPr="001405B4">
        <w:rPr>
          <w:rFonts w:asciiTheme="minorHAnsi" w:hAnsiTheme="minorHAnsi" w:cstheme="minorHAnsi"/>
          <w:noProof/>
        </w:rPr>
        <mc:AlternateContent>
          <mc:Choice Requires="wps">
            <w:drawing>
              <wp:anchor distT="0" distB="0" distL="63500" distR="63500" simplePos="0" relativeHeight="251659264" behindDoc="0" locked="0" layoutInCell="1" allowOverlap="1" wp14:anchorId="15F0E1F9" wp14:editId="5519C427">
                <wp:simplePos x="0" y="0"/>
                <wp:positionH relativeFrom="page">
                  <wp:posOffset>970280</wp:posOffset>
                </wp:positionH>
                <wp:positionV relativeFrom="paragraph">
                  <wp:posOffset>12700</wp:posOffset>
                </wp:positionV>
                <wp:extent cx="189230" cy="15240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89230" cy="152400"/>
                        </a:xfrm>
                        <a:prstGeom prst="rect">
                          <a:avLst/>
                        </a:prstGeom>
                        <a:noFill/>
                      </wps:spPr>
                      <wps:txbx>
                        <w:txbxContent>
                          <w:p w14:paraId="4733FFB3" w14:textId="08301A2B" w:rsidR="00545B29" w:rsidRDefault="00545B29" w:rsidP="00545B29">
                            <w:pPr>
                              <w:pStyle w:val="Style2"/>
                              <w:spacing w:line="240" w:lineRule="auto"/>
                            </w:pPr>
                            <w:r>
                              <w:rPr>
                                <w:color w:val="000000"/>
                              </w:rPr>
                              <w:t>.</w:t>
                            </w:r>
                          </w:p>
                        </w:txbxContent>
                      </wps:txbx>
                      <wps:bodyPr wrap="none" lIns="0" tIns="0" rIns="0" bIns="0"/>
                    </wps:wsp>
                  </a:graphicData>
                </a:graphic>
              </wp:anchor>
            </w:drawing>
          </mc:Choice>
          <mc:Fallback>
            <w:pict>
              <v:shapetype w14:anchorId="15F0E1F9" id="_x0000_t202" coordsize="21600,21600" o:spt="202" path="m,l,21600r21600,l21600,xe">
                <v:stroke joinstyle="miter"/>
                <v:path gradientshapeok="t" o:connecttype="rect"/>
              </v:shapetype>
              <v:shape id="Shape 1" o:spid="_x0000_s1026" type="#_x0000_t202" style="position:absolute;left:0;text-align:left;margin-left:76.4pt;margin-top:1pt;width:14.9pt;height:12pt;z-index:251659264;visibility:visible;mso-wrap-style:none;mso-wrap-distance-left:5pt;mso-wrap-distance-top:0;mso-wrap-distance-right: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" filled="f" stroked="f">
                <v:textbox inset="0,0,0,0">
                  <w:txbxContent>
                    <w:p w14:paraId="4733FFB3" w14:textId="08301A2B" w:rsidR="00545B29" w:rsidRDefault="00545B29" w:rsidP="00545B29">
                      <w:pPr>
                        <w:pStyle w:val="Style2"/>
                        <w:spacing w:line="240" w:lineRule="auto"/>
                      </w:pPr>
                      <w:r>
                        <w:rPr>
                          <w:color w:val="000000"/>
                        </w:rPr>
                        <w:t>.</w:t>
                      </w:r>
                    </w:p>
                  </w:txbxContent>
                </v:textbox>
                <w10:wrap type="square" side="right" anchorx="page"/>
              </v:shape>
            </w:pict>
          </mc:Fallback>
        </mc:AlternateContent>
      </w:r>
      <w:r w:rsidRPr="0048357C">
        <w:rPr>
          <w:rFonts w:asciiTheme="minorHAnsi" w:hAnsiTheme="minorHAnsi" w:cstheme="minorHAnsi"/>
        </w:rPr>
        <w:t>Wykonawca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następstwa działania lub zaniechania podwykonawców i dalszych podwykonawców, a także obowiązek zwolnienia Zamawiającego z</w:t>
      </w:r>
      <w:r w:rsidR="009570E7">
        <w:rPr>
          <w:rFonts w:asciiTheme="minorHAnsi" w:hAnsiTheme="minorHAnsi" w:cstheme="minorHAnsi"/>
        </w:rPr>
        <w:t> </w:t>
      </w:r>
      <w:r w:rsidRPr="0048357C">
        <w:rPr>
          <w:rFonts w:asciiTheme="minorHAnsi" w:hAnsiTheme="minorHAnsi" w:cstheme="minorHAnsi"/>
        </w:rPr>
        <w:t>odpowiedzialności względem osób trzecich.</w:t>
      </w:r>
    </w:p>
    <w:p w14:paraId="6D3C1CF8" w14:textId="77777777" w:rsidR="00B931D5" w:rsidRPr="001405B4" w:rsidRDefault="008D48BE" w:rsidP="0048357C">
      <w:pPr>
        <w:pStyle w:val="IIIXPodtytu"/>
        <w:spacing w:after="0"/>
        <w:jc w:val="left"/>
        <w:rPr>
          <w:rFonts w:asciiTheme="minorHAnsi" w:hAnsiTheme="minorHAnsi" w:cstheme="minorHAnsi"/>
          <w:szCs w:val="22"/>
        </w:rPr>
      </w:pPr>
      <w:r w:rsidRPr="001405B4">
        <w:rPr>
          <w:rFonts w:asciiTheme="minorHAnsi" w:hAnsiTheme="minorHAnsi" w:cstheme="minorHAnsi"/>
          <w:szCs w:val="22"/>
        </w:rPr>
        <w:t>Załączniki do umowy</w:t>
      </w:r>
    </w:p>
    <w:p w14:paraId="36303C39" w14:textId="77777777" w:rsidR="00B931D5" w:rsidRPr="001405B4" w:rsidRDefault="008D48BE" w:rsidP="00864FEB">
      <w:pPr>
        <w:pStyle w:val="IIIPodstawowy"/>
        <w:spacing w:before="0" w:after="0"/>
        <w:rPr>
          <w:rFonts w:asciiTheme="minorHAnsi" w:hAnsiTheme="minorHAnsi" w:cstheme="minorHAnsi"/>
          <w:szCs w:val="22"/>
        </w:rPr>
      </w:pPr>
      <w:r w:rsidRPr="001405B4">
        <w:rPr>
          <w:rFonts w:asciiTheme="minorHAnsi" w:hAnsiTheme="minorHAnsi" w:cstheme="minorHAnsi"/>
          <w:szCs w:val="22"/>
        </w:rPr>
        <w:t>Integralną częścią umowy są następujące załączniki</w:t>
      </w:r>
      <w:r w:rsidRPr="001405B4">
        <w:rPr>
          <w:rFonts w:asciiTheme="minorHAnsi" w:hAnsiTheme="minorHAnsi" w:cstheme="minorHAnsi"/>
          <w:b/>
          <w:szCs w:val="22"/>
        </w:rPr>
        <w:t>:</w:t>
      </w:r>
    </w:p>
    <w:p w14:paraId="7383205C" w14:textId="67CE990B" w:rsidR="00B931D5" w:rsidRDefault="008D48BE" w:rsidP="00B84105">
      <w:pPr>
        <w:pStyle w:val="IIIZaczniki"/>
        <w:numPr>
          <w:ilvl w:val="0"/>
          <w:numId w:val="17"/>
        </w:numPr>
        <w:rPr>
          <w:rFonts w:asciiTheme="minorHAnsi" w:hAnsiTheme="minorHAnsi" w:cstheme="minorHAnsi"/>
        </w:rPr>
      </w:pPr>
      <w:bookmarkStart w:id="40" w:name="_Ref333691844"/>
      <w:r w:rsidRPr="001405B4">
        <w:rPr>
          <w:rFonts w:asciiTheme="minorHAnsi" w:hAnsiTheme="minorHAnsi" w:cstheme="minorHAnsi"/>
        </w:rPr>
        <w:t>Oferta Wykonawcy</w:t>
      </w:r>
      <w:bookmarkEnd w:id="40"/>
    </w:p>
    <w:p w14:paraId="7BD23919" w14:textId="2019BD2D" w:rsidR="00F13B81" w:rsidRPr="001405B4" w:rsidRDefault="00F13B81" w:rsidP="00B84105">
      <w:pPr>
        <w:pStyle w:val="IIIZaczniki"/>
        <w:numPr>
          <w:ilvl w:val="0"/>
          <w:numId w:val="17"/>
        </w:numPr>
        <w:rPr>
          <w:rFonts w:asciiTheme="minorHAnsi" w:hAnsiTheme="minorHAnsi" w:cstheme="minorHAnsi"/>
        </w:rPr>
      </w:pPr>
      <w:r>
        <w:rPr>
          <w:rFonts w:asciiTheme="minorHAnsi" w:hAnsiTheme="minorHAnsi" w:cstheme="minorHAnsi"/>
        </w:rPr>
        <w:t>Harmonogram rzeczowo - finansowy</w:t>
      </w:r>
    </w:p>
    <w:p w14:paraId="087D5878" w14:textId="77777777" w:rsidR="00602A86" w:rsidRPr="001405B4" w:rsidRDefault="00602A86" w:rsidP="00B84105">
      <w:pPr>
        <w:pStyle w:val="IIIZaczniki"/>
        <w:numPr>
          <w:ilvl w:val="0"/>
          <w:numId w:val="17"/>
        </w:numPr>
        <w:rPr>
          <w:rFonts w:asciiTheme="minorHAnsi" w:hAnsiTheme="minorHAnsi" w:cstheme="minorHAnsi"/>
        </w:rPr>
      </w:pPr>
      <w:r w:rsidRPr="001405B4">
        <w:rPr>
          <w:rFonts w:asciiTheme="minorHAnsi" w:hAnsiTheme="minorHAnsi" w:cstheme="minorHAnsi"/>
        </w:rPr>
        <w:t>Kosztorys ofertowy</w:t>
      </w:r>
    </w:p>
    <w:p w14:paraId="4BB7AE90" w14:textId="4BC1A2CC" w:rsidR="00B931D5" w:rsidRPr="001405B4" w:rsidRDefault="009723BF" w:rsidP="00B84105">
      <w:pPr>
        <w:pStyle w:val="IIIZaczniki"/>
        <w:numPr>
          <w:ilvl w:val="0"/>
          <w:numId w:val="17"/>
        </w:numPr>
        <w:rPr>
          <w:rFonts w:asciiTheme="minorHAnsi" w:hAnsiTheme="minorHAnsi" w:cstheme="minorHAnsi"/>
        </w:rPr>
      </w:pPr>
      <w:bookmarkStart w:id="41" w:name="_Ref333691913"/>
      <w:r w:rsidRPr="001405B4">
        <w:rPr>
          <w:rFonts w:asciiTheme="minorHAnsi" w:hAnsiTheme="minorHAnsi" w:cstheme="minorHAnsi"/>
        </w:rPr>
        <w:t>Specyfikacja T</w:t>
      </w:r>
      <w:r w:rsidR="008D48BE" w:rsidRPr="001405B4">
        <w:rPr>
          <w:rFonts w:asciiTheme="minorHAnsi" w:hAnsiTheme="minorHAnsi" w:cstheme="minorHAnsi"/>
        </w:rPr>
        <w:t>echniczna</w:t>
      </w:r>
      <w:bookmarkEnd w:id="41"/>
      <w:r w:rsidR="00F13B81">
        <w:rPr>
          <w:rFonts w:asciiTheme="minorHAnsi" w:hAnsiTheme="minorHAnsi" w:cstheme="minorHAnsi"/>
        </w:rPr>
        <w:t xml:space="preserve"> / Opis przedmiotu zamówienia</w:t>
      </w:r>
    </w:p>
    <w:p w14:paraId="60B0A247" w14:textId="77777777" w:rsidR="00B931D5" w:rsidRPr="001405B4" w:rsidRDefault="008D48BE" w:rsidP="00B84105">
      <w:pPr>
        <w:pStyle w:val="IIIZaczniki"/>
        <w:numPr>
          <w:ilvl w:val="0"/>
          <w:numId w:val="17"/>
        </w:numPr>
        <w:rPr>
          <w:rFonts w:asciiTheme="minorHAnsi" w:hAnsiTheme="minorHAnsi" w:cstheme="minorHAnsi"/>
        </w:rPr>
      </w:pPr>
      <w:bookmarkStart w:id="42" w:name="_Ref333705940"/>
      <w:r w:rsidRPr="001405B4">
        <w:rPr>
          <w:rFonts w:asciiTheme="minorHAnsi" w:hAnsiTheme="minorHAnsi" w:cstheme="minorHAnsi"/>
        </w:rPr>
        <w:t>Wykaz osób ze strony Wykonawcy mających dostęp do informacji, o których mowa w § 11.</w:t>
      </w:r>
      <w:bookmarkEnd w:id="42"/>
    </w:p>
    <w:p w14:paraId="734E6112" w14:textId="23337901" w:rsidR="003E41F1" w:rsidRDefault="003E41F1"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Oświadczenie Wykonawcy (*wymagane do umów zawartych z osobami prowadzącymi</w:t>
      </w:r>
      <w:r w:rsidR="00C87159" w:rsidRPr="001405B4">
        <w:rPr>
          <w:rFonts w:asciiTheme="minorHAnsi" w:hAnsiTheme="minorHAnsi" w:cstheme="minorHAnsi"/>
          <w:szCs w:val="18"/>
        </w:rPr>
        <w:t xml:space="preserve"> </w:t>
      </w:r>
      <w:r w:rsidRPr="001405B4">
        <w:rPr>
          <w:rFonts w:asciiTheme="minorHAnsi" w:hAnsiTheme="minorHAnsi" w:cstheme="minorHAnsi"/>
          <w:szCs w:val="18"/>
        </w:rPr>
        <w:t>indywidualną działalność gospodarczą).</w:t>
      </w:r>
    </w:p>
    <w:p w14:paraId="08B5D211" w14:textId="52896DE2" w:rsidR="00507FE2" w:rsidRPr="00507FE2" w:rsidRDefault="00507FE2" w:rsidP="00507FE2">
      <w:pPr>
        <w:pStyle w:val="IIIZaczniki"/>
        <w:numPr>
          <w:ilvl w:val="0"/>
          <w:numId w:val="17"/>
        </w:numPr>
        <w:ind w:left="1418" w:hanging="1058"/>
        <w:rPr>
          <w:rFonts w:asciiTheme="minorHAnsi" w:hAnsiTheme="minorHAnsi" w:cstheme="minorHAnsi"/>
          <w:szCs w:val="18"/>
        </w:rPr>
      </w:pPr>
      <w:r w:rsidRPr="00507FE2">
        <w:rPr>
          <w:rFonts w:asciiTheme="minorHAnsi" w:hAnsiTheme="minorHAnsi" w:cstheme="minorHAnsi"/>
          <w:szCs w:val="18"/>
        </w:rPr>
        <w:t>Ogólne warunki gwarancji</w:t>
      </w:r>
    </w:p>
    <w:p w14:paraId="59B35513" w14:textId="2BE33A7B" w:rsidR="00AA5834" w:rsidRPr="001405B4" w:rsidRDefault="00AA5834" w:rsidP="00B84105">
      <w:pPr>
        <w:pStyle w:val="IIIZaczniki"/>
        <w:numPr>
          <w:ilvl w:val="0"/>
          <w:numId w:val="17"/>
        </w:numPr>
        <w:ind w:left="1418" w:hanging="1058"/>
        <w:rPr>
          <w:rFonts w:asciiTheme="minorHAnsi" w:hAnsiTheme="minorHAnsi" w:cstheme="minorHAnsi"/>
          <w:szCs w:val="18"/>
        </w:rPr>
      </w:pPr>
      <w:r>
        <w:rPr>
          <w:rFonts w:asciiTheme="minorHAnsi" w:hAnsiTheme="minorHAnsi" w:cstheme="minorHAnsi"/>
          <w:szCs w:val="18"/>
        </w:rPr>
        <w:t>Klauzula informacyjna</w:t>
      </w:r>
    </w:p>
    <w:p w14:paraId="3D40FB50" w14:textId="42CA3638" w:rsidR="00602A86" w:rsidRDefault="000071C0"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Klauzula sankcyjna</w:t>
      </w:r>
    </w:p>
    <w:p w14:paraId="00F60874" w14:textId="7461E62B" w:rsidR="00507FE2" w:rsidRDefault="00864FEB" w:rsidP="007F5493">
      <w:pPr>
        <w:pStyle w:val="IIIZaczniki"/>
        <w:keepNext w:val="0"/>
        <w:keepLines w:val="0"/>
        <w:numPr>
          <w:ilvl w:val="0"/>
          <w:numId w:val="0"/>
        </w:numPr>
        <w:tabs>
          <w:tab w:val="center" w:pos="1985"/>
          <w:tab w:val="center" w:pos="7371"/>
        </w:tabs>
        <w:spacing w:before="360"/>
        <w:ind w:left="720"/>
        <w:contextualSpacing w:val="0"/>
        <w:rPr>
          <w:b/>
        </w:rPr>
      </w:pPr>
      <w:r w:rsidRPr="00FF7773">
        <w:rPr>
          <w:b/>
        </w:rPr>
        <w:t>WYKONAWCA:</w:t>
      </w:r>
      <w:r w:rsidRPr="00FF7773">
        <w:rPr>
          <w:b/>
        </w:rPr>
        <w:tab/>
        <w:t>ZAMAWIAJĄCY:</w:t>
      </w:r>
    </w:p>
    <w:p w14:paraId="6AC8001F" w14:textId="77777777" w:rsidR="00507FE2" w:rsidRDefault="00507FE2">
      <w:pPr>
        <w:widowControl/>
        <w:adjustRightInd/>
        <w:spacing w:after="200" w:line="276" w:lineRule="auto"/>
        <w:jc w:val="left"/>
        <w:textAlignment w:val="auto"/>
        <w:rPr>
          <w:rFonts w:ascii="Arial" w:hAnsi="Arial" w:cs="Arial"/>
          <w:b/>
          <w:iCs/>
          <w:sz w:val="18"/>
          <w:szCs w:val="22"/>
        </w:rPr>
      </w:pPr>
      <w:r>
        <w:rPr>
          <w:b/>
        </w:rPr>
        <w:br w:type="page"/>
      </w:r>
    </w:p>
    <w:p w14:paraId="554287D5" w14:textId="77777777" w:rsidR="00FD70CA" w:rsidRDefault="00FD70CA" w:rsidP="007F5493">
      <w:pPr>
        <w:pStyle w:val="IIIZaczniki"/>
        <w:keepNext w:val="0"/>
        <w:keepLines w:val="0"/>
        <w:numPr>
          <w:ilvl w:val="0"/>
          <w:numId w:val="0"/>
        </w:numPr>
        <w:tabs>
          <w:tab w:val="center" w:pos="1985"/>
          <w:tab w:val="center" w:pos="7371"/>
        </w:tabs>
        <w:spacing w:before="360"/>
        <w:ind w:left="720"/>
        <w:contextualSpacing w:val="0"/>
        <w:rPr>
          <w:b/>
        </w:rPr>
      </w:pPr>
    </w:p>
    <w:p w14:paraId="2B4C9B01" w14:textId="77777777" w:rsidR="00507FE2" w:rsidRPr="00C76E26" w:rsidRDefault="00507FE2" w:rsidP="00507FE2">
      <w:pPr>
        <w:widowControl/>
        <w:autoSpaceDE w:val="0"/>
        <w:autoSpaceDN w:val="0"/>
        <w:spacing w:line="276" w:lineRule="auto"/>
        <w:jc w:val="right"/>
        <w:textAlignment w:val="auto"/>
        <w:rPr>
          <w:rFonts w:asciiTheme="minorHAnsi" w:hAnsiTheme="minorHAnsi" w:cstheme="minorHAnsi"/>
          <w:b/>
          <w:sz w:val="22"/>
          <w:szCs w:val="22"/>
        </w:rPr>
      </w:pPr>
      <w:bookmarkStart w:id="43" w:name="_Hlk200355579"/>
      <w:r w:rsidRPr="00C76E26">
        <w:rPr>
          <w:rFonts w:asciiTheme="minorHAnsi" w:hAnsiTheme="minorHAnsi" w:cstheme="minorHAnsi"/>
          <w:b/>
          <w:sz w:val="22"/>
          <w:szCs w:val="22"/>
        </w:rPr>
        <w:t xml:space="preserve">ZAŁĄCZNIK NR </w:t>
      </w:r>
      <w:r>
        <w:rPr>
          <w:rFonts w:asciiTheme="minorHAnsi" w:hAnsiTheme="minorHAnsi" w:cstheme="minorHAnsi"/>
          <w:b/>
          <w:sz w:val="22"/>
          <w:szCs w:val="22"/>
        </w:rPr>
        <w:t>7</w:t>
      </w:r>
      <w:r w:rsidRPr="00C76E26">
        <w:rPr>
          <w:rFonts w:asciiTheme="minorHAnsi" w:hAnsiTheme="minorHAnsi" w:cstheme="minorHAnsi"/>
          <w:b/>
          <w:sz w:val="22"/>
          <w:szCs w:val="22"/>
        </w:rPr>
        <w:t xml:space="preserve"> do Umowy</w:t>
      </w:r>
    </w:p>
    <w:p w14:paraId="34E34E01" w14:textId="77777777" w:rsidR="00507FE2" w:rsidRPr="00C76E26" w:rsidRDefault="00507FE2" w:rsidP="00507FE2">
      <w:pPr>
        <w:widowControl/>
        <w:autoSpaceDE w:val="0"/>
        <w:autoSpaceDN w:val="0"/>
        <w:spacing w:before="120" w:after="120" w:line="276" w:lineRule="auto"/>
        <w:jc w:val="center"/>
        <w:textAlignment w:val="auto"/>
        <w:rPr>
          <w:rFonts w:asciiTheme="minorHAnsi" w:hAnsiTheme="minorHAnsi" w:cstheme="minorHAnsi"/>
          <w:b/>
          <w:sz w:val="22"/>
          <w:szCs w:val="22"/>
        </w:rPr>
      </w:pPr>
      <w:r w:rsidRPr="00C76E26">
        <w:rPr>
          <w:rFonts w:asciiTheme="minorHAnsi" w:hAnsiTheme="minorHAnsi" w:cstheme="minorHAnsi"/>
          <w:b/>
          <w:sz w:val="22"/>
          <w:szCs w:val="22"/>
        </w:rPr>
        <w:t>Ogólne Warunki Gwarancji</w:t>
      </w:r>
    </w:p>
    <w:p w14:paraId="0F3451A3" w14:textId="096AC379"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Zamawiający informuje Wykonawcę o zauważonych wadach Przedmiotu umowy poprzez zgłoszenie reklamacyjne, w którym wskazuje rodzaj oraz opis występującej wady („</w:t>
      </w:r>
      <w:r w:rsidRPr="00C76E26">
        <w:rPr>
          <w:rFonts w:asciiTheme="minorHAnsi" w:hAnsiTheme="minorHAnsi" w:cstheme="minorHAnsi"/>
          <w:b/>
          <w:sz w:val="22"/>
          <w:szCs w:val="22"/>
        </w:rPr>
        <w:t>Zgłoszenie</w:t>
      </w:r>
      <w:r w:rsidRPr="00C76E26">
        <w:rPr>
          <w:rFonts w:asciiTheme="minorHAnsi" w:hAnsiTheme="minorHAnsi" w:cstheme="minorHAnsi"/>
          <w:sz w:val="22"/>
          <w:szCs w:val="22"/>
        </w:rPr>
        <w:t xml:space="preserve">”). Zgłoszenie powinno być przekazane Wykonawcy w terminie </w:t>
      </w:r>
      <w:r w:rsidR="0027135E">
        <w:rPr>
          <w:rFonts w:asciiTheme="minorHAnsi" w:hAnsiTheme="minorHAnsi" w:cstheme="minorHAnsi"/>
          <w:sz w:val="22"/>
          <w:szCs w:val="22"/>
        </w:rPr>
        <w:t>14</w:t>
      </w:r>
      <w:r w:rsidR="0027135E" w:rsidRPr="00C76E26">
        <w:rPr>
          <w:rFonts w:asciiTheme="minorHAnsi" w:hAnsiTheme="minorHAnsi" w:cstheme="minorHAnsi"/>
          <w:sz w:val="22"/>
          <w:szCs w:val="22"/>
        </w:rPr>
        <w:t xml:space="preserve"> </w:t>
      </w:r>
      <w:r w:rsidRPr="00C76E26">
        <w:rPr>
          <w:rFonts w:asciiTheme="minorHAnsi" w:hAnsiTheme="minorHAnsi" w:cstheme="minorHAnsi"/>
          <w:sz w:val="22"/>
          <w:szCs w:val="22"/>
        </w:rPr>
        <w:t>dni roboczych od daty zauważenia wady przez Zamawiającego. Za wadę uznaje się wszelką niezgodność Przedmiotu umowy z</w:t>
      </w:r>
      <w:r>
        <w:rPr>
          <w:rFonts w:asciiTheme="minorHAnsi" w:hAnsiTheme="minorHAnsi" w:cstheme="minorHAnsi"/>
          <w:sz w:val="22"/>
          <w:szCs w:val="22"/>
        </w:rPr>
        <w:t> Umową.</w:t>
      </w:r>
    </w:p>
    <w:p w14:paraId="652C8273"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W terminie do 2 dni roboczych od daty otrzymania Zgłoszenia Wykonawca potwierdza Zamawiającemu jego przyjęcie („</w:t>
      </w:r>
      <w:r w:rsidRPr="00C76E26">
        <w:rPr>
          <w:rFonts w:asciiTheme="minorHAnsi" w:hAnsiTheme="minorHAnsi" w:cstheme="minorHAnsi"/>
          <w:b/>
          <w:sz w:val="22"/>
          <w:szCs w:val="22"/>
        </w:rPr>
        <w:t>Potwierdzenie</w:t>
      </w:r>
      <w:r w:rsidRPr="00C76E26">
        <w:rPr>
          <w:rFonts w:asciiTheme="minorHAnsi" w:hAnsiTheme="minorHAnsi" w:cstheme="minorHAnsi"/>
          <w:sz w:val="22"/>
          <w:szCs w:val="22"/>
        </w:rPr>
        <w:t>”) oraz informuje o dalszym sposobie procedowania Zgłoszenia. Brak Potwierdzenia nie wstrzymuje terminu na rozpatrzenie Zgłoszenia.</w:t>
      </w:r>
    </w:p>
    <w:p w14:paraId="7795645E"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Usunięcie wad przez Wykonawcę polega na przywróceniu stanu zgodności z Umową, w tym poprzez ponowne wykonanie Przedmiotu umowy lub jego części, a także poprzez usunięcie dotyczących Przedmiotu umowy  braków lub uchybień. </w:t>
      </w:r>
    </w:p>
    <w:p w14:paraId="39386E3F"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Wykonawca jest obowiązany rozpatrzyć Zgłoszenie, a w razie jego uwzględnienia - także wykonać w tym zakresie wszystkie obowiązki wynikające z gwarancji, w terminie do 7 dni roboczych od daty Zgłoszenia za wyjątkiem przypadków, w których Zamawiający kierując się własnym rozeznaniem ustali dłuższy termin usunięcia zaistniałych wad. </w:t>
      </w:r>
    </w:p>
    <w:p w14:paraId="44EA49B8"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Brak ustosunkowania się przez Wykonawcę do Zgłoszenia w terminie określonym w ust. 4, jest równoznaczne z dorozumianym uwzględnieniem Zgłoszenia i skutkuje opóźnieniem Wykonawcy w realizacji obowiązków gwarancyjnych. </w:t>
      </w:r>
    </w:p>
    <w:p w14:paraId="6B1AE1B9"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W przypadku niedopełnienia przez Wykonawcę obowiązku wynikającego z gwarancji </w:t>
      </w:r>
      <w:r w:rsidRPr="00C76E26">
        <w:rPr>
          <w:rFonts w:asciiTheme="minorHAnsi" w:hAnsiTheme="minorHAnsi" w:cstheme="minorHAnsi"/>
          <w:sz w:val="22"/>
          <w:szCs w:val="22"/>
        </w:rPr>
        <w:br/>
        <w:t>w terminach określonych w Umowie, Zamawiający – niezależnie od innych uprawień wynikających z Umowy - ma prawo samodzielnie wypełnić obowiązki gwarancyjne, których dotyczy Zgłoszenie - na koszt i ryzyko Wykonawcy bez konieczności uzyskiwania zezwolenia sądu.</w:t>
      </w:r>
    </w:p>
    <w:p w14:paraId="015253CC" w14:textId="5FD9C0D0"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Usunięcie wad przedmiotu umowy zostanie zgłoszone przez Wykonawcę  do odbioru na zasadach opisanych w § </w:t>
      </w:r>
      <w:r w:rsidR="003400C3">
        <w:rPr>
          <w:rFonts w:asciiTheme="minorHAnsi" w:hAnsiTheme="minorHAnsi" w:cstheme="minorHAnsi"/>
          <w:sz w:val="22"/>
          <w:szCs w:val="22"/>
        </w:rPr>
        <w:t>4</w:t>
      </w:r>
      <w:r w:rsidR="003400C3" w:rsidRPr="00C76E26">
        <w:rPr>
          <w:rFonts w:asciiTheme="minorHAnsi" w:hAnsiTheme="minorHAnsi" w:cstheme="minorHAnsi"/>
          <w:sz w:val="22"/>
          <w:szCs w:val="22"/>
        </w:rPr>
        <w:t xml:space="preserve"> </w:t>
      </w:r>
      <w:r w:rsidRPr="00C76E26">
        <w:rPr>
          <w:rFonts w:asciiTheme="minorHAnsi" w:hAnsiTheme="minorHAnsi" w:cstheme="minorHAnsi"/>
          <w:sz w:val="22"/>
          <w:szCs w:val="22"/>
        </w:rPr>
        <w:t>Umowy.</w:t>
      </w:r>
    </w:p>
    <w:p w14:paraId="4E6567A4"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W przypadku wykonania obowiązków gwarancyjnych, okres gwarancji i rękojmi biegnie na nowo od dnia potwierdzenia przez Zamawiającego wykonania obowiązków gwarancyjnych, tj. po  dokonaniu czynności, o których mowa w ust. 7, jeżeli Wykonawca dostarczył zamiast rzeczy wadliwej rzecz wolną od wad albo dokonał istotnych napraw rzeczy objętej gwarancją lub rękojmią.</w:t>
      </w:r>
    </w:p>
    <w:p w14:paraId="2345D0B4"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Wszelkie koszty realizacji obowiązków gwarancyjnych objęte są wynagrodzeniem Wykonawcy określonym w §3 ust.1 Umowy. </w:t>
      </w:r>
    </w:p>
    <w:p w14:paraId="48644B54"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Powyższe uprawnienia z tytułu gwarancji w zakresie Przedmiotu umowy lub jego odebranych części przysługują Zamawiającemu niezależnie od ustalonego w Umowie terminu płatności wynagrodzenia za wykonanie tej konkretnej części Przedmiotu umowy. </w:t>
      </w:r>
    </w:p>
    <w:p w14:paraId="4AAAA95C"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Upływ okresu obowiązywania gwarancji nie ma wpływu na procedowanie Zgłoszeń przekazanych Wykonawcy przed upływem okresu gwarancji. </w:t>
      </w:r>
    </w:p>
    <w:p w14:paraId="10301214"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Wszelkie uzasadnione koszty i wydatki Zamawiającego, które poniósł on w związku z realizacją uprawnień gwarancyjnych obciążają Wykonawcę. Należności te mogą zostać potrącone z</w:t>
      </w:r>
      <w:r>
        <w:rPr>
          <w:rFonts w:asciiTheme="minorHAnsi" w:hAnsiTheme="minorHAnsi" w:cstheme="minorHAnsi"/>
          <w:sz w:val="22"/>
          <w:szCs w:val="22"/>
        </w:rPr>
        <w:t> </w:t>
      </w:r>
      <w:r w:rsidRPr="00C76E26">
        <w:rPr>
          <w:rFonts w:asciiTheme="minorHAnsi" w:hAnsiTheme="minorHAnsi" w:cstheme="minorHAnsi"/>
          <w:sz w:val="22"/>
          <w:szCs w:val="22"/>
        </w:rPr>
        <w:t>wynagrodzenia Wykonawcy wynikającego z Umowy.</w:t>
      </w:r>
    </w:p>
    <w:p w14:paraId="1F325313"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Do realizacji uprawnień Zamawiającego z tytułu rękojmi stosuje się odpowiednio postanowienia niniejszego załącznika z zastrzeżeniem iż dla nieruchomości okres rękojmi wynosi 60 miesięcy od daty odbioru. </w:t>
      </w:r>
    </w:p>
    <w:bookmarkEnd w:id="43"/>
    <w:p w14:paraId="225C6FE3" w14:textId="739738A6" w:rsidR="00AA5834" w:rsidRPr="00015BD8" w:rsidRDefault="00AA5834" w:rsidP="009570E7">
      <w:pPr>
        <w:tabs>
          <w:tab w:val="left" w:pos="5387"/>
        </w:tabs>
        <w:spacing w:before="3840" w:line="300" w:lineRule="auto"/>
        <w:ind w:right="17"/>
        <w:jc w:val="right"/>
        <w:rPr>
          <w:rFonts w:asciiTheme="minorHAnsi" w:hAnsiTheme="minorHAnsi" w:cstheme="minorHAnsi"/>
          <w:b/>
          <w:color w:val="000000"/>
          <w:sz w:val="22"/>
          <w:szCs w:val="22"/>
        </w:rPr>
      </w:pPr>
      <w:r w:rsidRPr="00015BD8">
        <w:rPr>
          <w:rFonts w:asciiTheme="minorHAnsi" w:hAnsiTheme="minorHAnsi" w:cstheme="minorHAnsi"/>
          <w:b/>
          <w:color w:val="000000"/>
          <w:sz w:val="22"/>
          <w:szCs w:val="22"/>
        </w:rPr>
        <w:t xml:space="preserve">ZAŁĄCZNIK NR </w:t>
      </w:r>
      <w:r w:rsidR="00507FE2">
        <w:rPr>
          <w:rFonts w:asciiTheme="minorHAnsi" w:hAnsiTheme="minorHAnsi" w:cstheme="minorHAnsi"/>
          <w:b/>
          <w:color w:val="000000"/>
          <w:sz w:val="22"/>
          <w:szCs w:val="22"/>
        </w:rPr>
        <w:t>8</w:t>
      </w:r>
      <w:r w:rsidRPr="00015BD8">
        <w:rPr>
          <w:rFonts w:asciiTheme="minorHAnsi" w:hAnsiTheme="minorHAnsi" w:cstheme="minorHAnsi"/>
          <w:b/>
          <w:color w:val="000000"/>
          <w:sz w:val="22"/>
          <w:szCs w:val="22"/>
        </w:rPr>
        <w:t xml:space="preserve"> do Umowy nr……………………….</w:t>
      </w:r>
    </w:p>
    <w:p w14:paraId="4F3D2790" w14:textId="77777777" w:rsidR="00AA5834" w:rsidRPr="00015BD8" w:rsidRDefault="00AA5834" w:rsidP="00AA5834">
      <w:pPr>
        <w:tabs>
          <w:tab w:val="left" w:pos="5387"/>
        </w:tabs>
        <w:spacing w:before="120" w:line="300" w:lineRule="auto"/>
        <w:ind w:right="15"/>
        <w:rPr>
          <w:rFonts w:asciiTheme="minorHAnsi" w:hAnsiTheme="minorHAnsi" w:cstheme="minorHAnsi"/>
          <w:b/>
          <w:bCs/>
          <w:sz w:val="22"/>
          <w:szCs w:val="22"/>
        </w:rPr>
      </w:pPr>
      <w:r w:rsidRPr="00015BD8">
        <w:rPr>
          <w:rFonts w:asciiTheme="minorHAnsi" w:hAnsiTheme="minorHAnsi" w:cstheme="minorHAnsi"/>
          <w:b/>
          <w:bCs/>
          <w:sz w:val="22"/>
          <w:szCs w:val="22"/>
        </w:rPr>
        <w:t>Klauzula informacyjna Zamawiającego</w:t>
      </w:r>
    </w:p>
    <w:p w14:paraId="78239FD1" w14:textId="58994093" w:rsidR="00AA5834" w:rsidRPr="00015BD8" w:rsidRDefault="00AA5834" w:rsidP="00AA5834">
      <w:pPr>
        <w:spacing w:line="240" w:lineRule="atLeast"/>
        <w:rPr>
          <w:rFonts w:asciiTheme="minorHAnsi" w:hAnsiTheme="minorHAnsi" w:cstheme="minorHAnsi"/>
          <w:sz w:val="22"/>
          <w:szCs w:val="22"/>
        </w:rPr>
      </w:pPr>
      <w:r w:rsidRPr="00015BD8">
        <w:rPr>
          <w:rFonts w:asciiTheme="minorHAnsi" w:hAnsiTheme="minorHAnsi" w:cstheme="minorHAnsi"/>
          <w:sz w:val="22"/>
          <w:szCs w:val="22"/>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015BD8">
        <w:rPr>
          <w:rFonts w:asciiTheme="minorHAnsi" w:hAnsiTheme="minorHAnsi" w:cstheme="minorHAnsi"/>
          <w:sz w:val="22"/>
          <w:szCs w:val="22"/>
          <w:u w:val="single"/>
        </w:rPr>
        <w:t>nie trzeba kontaktować się z PGE Dystrybucja S.A. ani składać dodatkowych oświadczeń. Wystarczy zapoznać się z niniejszą klauzulą informacyjną.</w:t>
      </w:r>
    </w:p>
    <w:p w14:paraId="4F6D67D7" w14:textId="77777777" w:rsidR="00AA5834" w:rsidRPr="00015BD8" w:rsidRDefault="00AA5834" w:rsidP="009570E7">
      <w:pPr>
        <w:spacing w:before="120" w:line="360" w:lineRule="auto"/>
        <w:rPr>
          <w:rFonts w:asciiTheme="minorHAnsi" w:hAnsiTheme="minorHAnsi" w:cstheme="minorHAnsi"/>
          <w:b/>
          <w:color w:val="000000"/>
          <w:sz w:val="22"/>
          <w:szCs w:val="22"/>
        </w:rPr>
      </w:pPr>
      <w:r w:rsidRPr="00015BD8">
        <w:rPr>
          <w:rFonts w:asciiTheme="minorHAnsi" w:hAnsiTheme="minorHAnsi" w:cstheme="minorHAnsi"/>
          <w:b/>
          <w:color w:val="000000"/>
          <w:sz w:val="22"/>
          <w:szCs w:val="22"/>
        </w:rPr>
        <w:t>KLAUZULA INFORMACYJNA</w:t>
      </w:r>
    </w:p>
    <w:p w14:paraId="33357348" w14:textId="77777777" w:rsidR="00AA5834" w:rsidRPr="00015BD8" w:rsidRDefault="00AA5834" w:rsidP="009570E7">
      <w:pPr>
        <w:tabs>
          <w:tab w:val="left" w:pos="426"/>
        </w:tabs>
        <w:spacing w:after="120" w:line="240" w:lineRule="atLeast"/>
        <w:rPr>
          <w:rFonts w:asciiTheme="minorHAnsi" w:hAnsiTheme="minorHAnsi" w:cstheme="minorHAnsi"/>
          <w:b/>
          <w:sz w:val="22"/>
          <w:szCs w:val="22"/>
        </w:rPr>
      </w:pPr>
      <w:r w:rsidRPr="00015BD8">
        <w:rPr>
          <w:rFonts w:asciiTheme="minorHAnsi" w:hAnsiTheme="minorHAnsi" w:cstheme="minorHAnsi"/>
          <w:sz w:val="22"/>
          <w:szCs w:val="22"/>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informujemy, że: </w:t>
      </w:r>
    </w:p>
    <w:p w14:paraId="24945245" w14:textId="47CC8122" w:rsidR="00AA5834" w:rsidRPr="00015BD8" w:rsidRDefault="00AA5834" w:rsidP="00525CC7">
      <w:pPr>
        <w:widowControl/>
        <w:numPr>
          <w:ilvl w:val="0"/>
          <w:numId w:val="32"/>
        </w:numPr>
        <w:tabs>
          <w:tab w:val="left" w:pos="426"/>
        </w:tabs>
        <w:adjustRightInd/>
        <w:spacing w:before="120" w:after="120" w:line="240" w:lineRule="atLeast"/>
        <w:ind w:left="284" w:hanging="284"/>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Administratorem Pani/Pana danych osobowych </w:t>
      </w:r>
      <w:r w:rsidRPr="00015BD8">
        <w:rPr>
          <w:rFonts w:asciiTheme="minorHAnsi" w:hAnsiTheme="minorHAnsi" w:cstheme="minorHAnsi"/>
          <w:sz w:val="22"/>
          <w:szCs w:val="22"/>
        </w:rPr>
        <w:t>jest</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PGE Dystrybucja S.A. z siedzibą w Lublinie – adres: ul. Garbarska 21 A, 20-340 Lublin (zwana dalej „</w:t>
      </w:r>
      <w:r w:rsidRPr="00015BD8">
        <w:rPr>
          <w:rFonts w:asciiTheme="minorHAnsi" w:hAnsiTheme="minorHAnsi" w:cstheme="minorHAnsi"/>
          <w:b/>
          <w:sz w:val="22"/>
          <w:szCs w:val="22"/>
        </w:rPr>
        <w:t>Spółką</w:t>
      </w:r>
      <w:r w:rsidRPr="00015BD8">
        <w:rPr>
          <w:rFonts w:asciiTheme="minorHAnsi" w:hAnsiTheme="minorHAnsi" w:cstheme="minorHAnsi"/>
          <w:sz w:val="22"/>
          <w:szCs w:val="22"/>
        </w:rPr>
        <w:t>”).</w:t>
      </w:r>
    </w:p>
    <w:p w14:paraId="6924F4FC" w14:textId="77777777" w:rsidR="00AA5834" w:rsidRPr="00015BD8" w:rsidRDefault="00AA5834" w:rsidP="00525CC7">
      <w:pPr>
        <w:widowControl/>
        <w:numPr>
          <w:ilvl w:val="0"/>
          <w:numId w:val="32"/>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sprawie przetwarzania danych osobowych można skontaktować się z:</w:t>
      </w:r>
    </w:p>
    <w:p w14:paraId="49D7522B" w14:textId="77777777"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Inspektorem Ochrony Danych</w:t>
      </w:r>
      <w:r w:rsidRPr="00015BD8">
        <w:rPr>
          <w:rFonts w:asciiTheme="minorHAnsi" w:hAnsiTheme="minorHAnsi" w:cstheme="minorHAnsi"/>
          <w:sz w:val="22"/>
          <w:szCs w:val="22"/>
        </w:rPr>
        <w:t xml:space="preserve"> na adres email: </w:t>
      </w:r>
      <w:hyperlink r:id="rId12"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647827AA" w14:textId="1EBD8D7C"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pisemnie na adres siedziby Spółki lub pod adresem email: </w:t>
      </w:r>
      <w:hyperlink r:id="rId13"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7096A21C" w14:textId="0DCB681C" w:rsidR="00AA5834" w:rsidRPr="00015BD8" w:rsidRDefault="00AA5834" w:rsidP="00525CC7">
      <w:pPr>
        <w:widowControl/>
        <w:numPr>
          <w:ilvl w:val="0"/>
          <w:numId w:val="32"/>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Cele i podstawy przetwarzania </w:t>
      </w:r>
      <w:r w:rsidRPr="00015BD8">
        <w:rPr>
          <w:rFonts w:asciiTheme="minorHAnsi" w:hAnsiTheme="minorHAnsi" w:cstheme="minorHAnsi"/>
          <w:sz w:val="22"/>
          <w:szCs w:val="22"/>
        </w:rPr>
        <w:t>Pani/Pana danych osobowych:</w:t>
      </w:r>
    </w:p>
    <w:p w14:paraId="5DD607F4" w14:textId="21100737" w:rsidR="00AA5834" w:rsidRPr="00015BD8" w:rsidRDefault="00AA5834" w:rsidP="00525CC7">
      <w:pPr>
        <w:widowControl/>
        <w:numPr>
          <w:ilvl w:val="0"/>
          <w:numId w:val="33"/>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 xml:space="preserve">w celu podjęcia działań przed zawarciem umowy związanych z postępowaniem zakupowym………………………. zmierzających do zawarcia umowy…………………… a także realizacji umowy </w:t>
      </w:r>
      <w:r w:rsidRPr="00015BD8">
        <w:rPr>
          <w:rFonts w:asciiTheme="minorHAnsi" w:hAnsiTheme="minorHAnsi" w:cstheme="minorHAnsi"/>
          <w:b/>
          <w:sz w:val="22"/>
          <w:szCs w:val="22"/>
        </w:rPr>
        <w:t>o………………………………………..</w:t>
      </w:r>
      <w:r w:rsidRPr="00015BD8">
        <w:rPr>
          <w:rFonts w:asciiTheme="minorHAnsi" w:hAnsiTheme="minorHAnsi" w:cstheme="minorHAnsi"/>
          <w:sz w:val="22"/>
          <w:szCs w:val="22"/>
        </w:rPr>
        <w:t xml:space="preserve"> (</w:t>
      </w:r>
      <w:r w:rsidR="009570E7" w:rsidRPr="00015BD8">
        <w:rPr>
          <w:rFonts w:asciiTheme="minorHAnsi" w:hAnsiTheme="minorHAnsi" w:cstheme="minorHAnsi"/>
          <w:b/>
          <w:sz w:val="22"/>
          <w:szCs w:val="22"/>
        </w:rPr>
        <w:t xml:space="preserve">na podstawie </w:t>
      </w:r>
      <w:r w:rsidRPr="00015BD8">
        <w:rPr>
          <w:rFonts w:asciiTheme="minorHAnsi" w:hAnsiTheme="minorHAnsi" w:cstheme="minorHAnsi"/>
          <w:b/>
          <w:sz w:val="22"/>
          <w:szCs w:val="22"/>
        </w:rPr>
        <w:t>art. 6 ust. 1 lit. b</w:t>
      </w:r>
      <w:r w:rsidRPr="00015BD8">
        <w:rPr>
          <w:rFonts w:asciiTheme="minorHAnsi" w:hAnsiTheme="minorHAnsi" w:cstheme="minorHAnsi"/>
          <w:sz w:val="22"/>
          <w:szCs w:val="22"/>
        </w:rPr>
        <w:t xml:space="preserve">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w:t>
      </w:r>
    </w:p>
    <w:p w14:paraId="76FBF82D" w14:textId="77777777" w:rsidR="00AA5834" w:rsidRPr="00015BD8" w:rsidRDefault="00AA5834" w:rsidP="00525CC7">
      <w:pPr>
        <w:widowControl/>
        <w:numPr>
          <w:ilvl w:val="0"/>
          <w:numId w:val="33"/>
        </w:numPr>
        <w:tabs>
          <w:tab w:val="left" w:pos="426"/>
        </w:tabs>
        <w:adjustRightInd/>
        <w:spacing w:after="120" w:line="240" w:lineRule="atLeast"/>
        <w:ind w:left="567" w:right="-30" w:hanging="283"/>
        <w:textAlignment w:val="auto"/>
        <w:rPr>
          <w:rFonts w:asciiTheme="minorHAnsi" w:hAnsiTheme="minorHAnsi" w:cstheme="minorHAnsi"/>
          <w:b/>
          <w:sz w:val="22"/>
          <w:szCs w:val="22"/>
        </w:rPr>
      </w:pPr>
      <w:r w:rsidRPr="00015BD8">
        <w:rPr>
          <w:rFonts w:asciiTheme="minorHAnsi" w:hAnsiTheme="minorHAnsi" w:cstheme="minorHAnsi"/>
          <w:sz w:val="22"/>
          <w:szCs w:val="22"/>
        </w:rPr>
        <w:t xml:space="preserve">w celu realizacji prawnych obowiązków Spółki będącej Operatorem Systemu Dystrybucyjnego energii elektrycznej wynikających z przepisów prawa, w tym ustawy - Prawo energetyczne </w:t>
      </w:r>
      <w:r w:rsidRPr="00015BD8">
        <w:rPr>
          <w:rFonts w:asciiTheme="minorHAnsi" w:hAnsiTheme="minorHAnsi" w:cstheme="minorHAnsi"/>
          <w:b/>
          <w:sz w:val="22"/>
          <w:szCs w:val="22"/>
        </w:rPr>
        <w:t>(podstawa z art. 6 ust. 1 lit. c RODO)</w:t>
      </w:r>
    </w:p>
    <w:p w14:paraId="3B6CBCB3" w14:textId="062F432A" w:rsidR="00AA5834" w:rsidRPr="00015BD8" w:rsidRDefault="00AA5834" w:rsidP="00525CC7">
      <w:pPr>
        <w:widowControl/>
        <w:numPr>
          <w:ilvl w:val="0"/>
          <w:numId w:val="33"/>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015BD8">
        <w:rPr>
          <w:rFonts w:asciiTheme="minorHAnsi" w:hAnsiTheme="minorHAnsi" w:cstheme="minorHAnsi"/>
          <w:b/>
          <w:sz w:val="22"/>
          <w:szCs w:val="22"/>
        </w:rPr>
        <w:t>na podstawie art. 6 ust. 1 lit. f RODO</w:t>
      </w:r>
      <w:r w:rsidR="009570E7" w:rsidRPr="00015BD8">
        <w:rPr>
          <w:rFonts w:asciiTheme="minorHAnsi" w:hAnsiTheme="minorHAnsi" w:cstheme="minorHAnsi"/>
          <w:sz w:val="22"/>
          <w:szCs w:val="22"/>
        </w:rPr>
        <w:t>).</w:t>
      </w:r>
    </w:p>
    <w:p w14:paraId="558FFDA9" w14:textId="77777777" w:rsidR="00AA5834" w:rsidRPr="00015BD8" w:rsidRDefault="00AA5834" w:rsidP="00525CC7">
      <w:pPr>
        <w:widowControl/>
        <w:numPr>
          <w:ilvl w:val="0"/>
          <w:numId w:val="32"/>
        </w:numPr>
        <w:tabs>
          <w:tab w:val="left" w:pos="426"/>
        </w:tabs>
        <w:adjustRightInd/>
        <w:spacing w:before="120" w:after="120" w:line="240" w:lineRule="atLeast"/>
        <w:textAlignment w:val="auto"/>
        <w:rPr>
          <w:rFonts w:asciiTheme="minorHAnsi" w:hAnsiTheme="minorHAnsi" w:cstheme="minorHAnsi"/>
          <w:b/>
          <w:sz w:val="22"/>
          <w:szCs w:val="22"/>
        </w:rPr>
      </w:pPr>
      <w:r w:rsidRPr="00015BD8">
        <w:rPr>
          <w:rFonts w:asciiTheme="minorHAnsi" w:hAnsiTheme="minorHAnsi" w:cstheme="minorHAnsi"/>
          <w:b/>
          <w:color w:val="000000"/>
          <w:sz w:val="22"/>
          <w:szCs w:val="22"/>
        </w:rPr>
        <w:t>Będziemy przechowywać Pani/Pana dane osobowe przez czas niezbędny do realizacji celów określonych w pkt III, tj.:</w:t>
      </w:r>
    </w:p>
    <w:p w14:paraId="1003260C" w14:textId="61CE2BA0" w:rsidR="00AA5834" w:rsidRPr="00015BD8" w:rsidRDefault="00AA5834" w:rsidP="00525CC7">
      <w:pPr>
        <w:widowControl/>
        <w:numPr>
          <w:ilvl w:val="0"/>
          <w:numId w:val="34"/>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podjęcia działań przed zawarciem umowy, zawarcia i wykonania umowy </w:t>
      </w:r>
      <w:r w:rsidRPr="00015BD8">
        <w:rPr>
          <w:rFonts w:asciiTheme="minorHAnsi" w:hAnsiTheme="minorHAnsi" w:cstheme="minorHAnsi"/>
          <w:sz w:val="22"/>
          <w:szCs w:val="22"/>
        </w:rPr>
        <w:t xml:space="preserve">- </w:t>
      </w:r>
      <w:r w:rsidRPr="00015BD8">
        <w:rPr>
          <w:rFonts w:asciiTheme="minorHAnsi" w:hAnsiTheme="minorHAnsi" w:cstheme="minorHAnsi"/>
          <w:color w:val="000000"/>
          <w:sz w:val="22"/>
          <w:szCs w:val="22"/>
        </w:rPr>
        <w:t xml:space="preserve">przez okres: konieczny do podjęcia działań zmierzających do zawarcia umowy oraz przez okres obowiązywania umowy do czasu </w:t>
      </w:r>
      <w:r w:rsidRPr="00015BD8">
        <w:rPr>
          <w:rFonts w:asciiTheme="minorHAnsi" w:hAnsiTheme="minorHAnsi" w:cstheme="minorHAnsi"/>
          <w:sz w:val="22"/>
          <w:szCs w:val="22"/>
        </w:rPr>
        <w:t>zakończenia</w:t>
      </w:r>
      <w:r w:rsidRPr="00015BD8">
        <w:rPr>
          <w:rFonts w:asciiTheme="minorHAnsi" w:hAnsiTheme="minorHAnsi" w:cstheme="minorHAnsi"/>
          <w:color w:val="000000"/>
          <w:sz w:val="22"/>
          <w:szCs w:val="22"/>
        </w:rPr>
        <w:t xml:space="preserve"> jej realizacji i rozliczenia oraz</w:t>
      </w:r>
      <w:r w:rsidRPr="00015BD8">
        <w:rPr>
          <w:rFonts w:asciiTheme="minorHAnsi" w:hAnsiTheme="minorHAnsi" w:cstheme="minorHAnsi"/>
          <w:sz w:val="22"/>
          <w:szCs w:val="22"/>
        </w:rPr>
        <w:t xml:space="preserve"> przez czas,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którym przepisy nakazują nam przechowywać dane</w:t>
      </w:r>
      <w:r w:rsidRPr="00015BD8">
        <w:rPr>
          <w:rFonts w:asciiTheme="minorHAnsi" w:hAnsiTheme="minorHAnsi" w:cstheme="minorHAnsi"/>
          <w:color w:val="000000"/>
          <w:sz w:val="22"/>
          <w:szCs w:val="22"/>
        </w:rPr>
        <w:t>, a także przez okres konieczny do zabezpieczenia ewentualnych roszczeń –  zgodnie z okresem przedawnienia roszczeń wynikającym z przepisów prawa,</w:t>
      </w:r>
    </w:p>
    <w:p w14:paraId="63D7522E" w14:textId="77777777" w:rsidR="00AA5834" w:rsidRPr="00015BD8" w:rsidRDefault="00AA5834" w:rsidP="00525CC7">
      <w:pPr>
        <w:widowControl/>
        <w:numPr>
          <w:ilvl w:val="0"/>
          <w:numId w:val="34"/>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realizacji obowiązków prawnych Spółki - </w:t>
      </w:r>
      <w:r w:rsidRPr="00015BD8">
        <w:rPr>
          <w:rFonts w:asciiTheme="minorHAnsi" w:hAnsiTheme="minorHAnsi" w:cstheme="minorHAnsi"/>
          <w:sz w:val="22"/>
          <w:szCs w:val="22"/>
        </w:rPr>
        <w:t>przez okres wykonywania tych obowiązków przez Spółkę, a także przez czas, w którym przepisy nakazują nam przechowywać dane,</w:t>
      </w:r>
    </w:p>
    <w:p w14:paraId="567894E9" w14:textId="77777777" w:rsidR="00AA5834" w:rsidRPr="00015BD8" w:rsidRDefault="00AA5834" w:rsidP="00525CC7">
      <w:pPr>
        <w:widowControl/>
        <w:numPr>
          <w:ilvl w:val="0"/>
          <w:numId w:val="34"/>
        </w:numPr>
        <w:tabs>
          <w:tab w:val="left" w:pos="567"/>
        </w:tabs>
        <w:adjustRightInd/>
        <w:spacing w:after="120" w:line="240" w:lineRule="atLeast"/>
        <w:ind w:left="567" w:hanging="283"/>
        <w:textAlignment w:val="auto"/>
        <w:rPr>
          <w:rFonts w:asciiTheme="minorHAnsi" w:hAnsiTheme="minorHAnsi" w:cstheme="minorHAnsi"/>
          <w:sz w:val="22"/>
          <w:szCs w:val="22"/>
        </w:rPr>
      </w:pPr>
      <w:r w:rsidRPr="00015BD8">
        <w:rPr>
          <w:rFonts w:asciiTheme="minorHAnsi" w:hAnsiTheme="minorHAnsi" w:cstheme="minorHAnsi"/>
          <w:sz w:val="22"/>
          <w:szCs w:val="22"/>
        </w:rPr>
        <w:t>w zakresie ustalenia, obrony i dochodzenia roszczeń</w:t>
      </w:r>
      <w:r w:rsidRPr="00015BD8">
        <w:rPr>
          <w:rFonts w:asciiTheme="minorHAnsi" w:hAnsiTheme="minorHAnsi" w:cstheme="minorHAnsi"/>
          <w:color w:val="000000"/>
          <w:sz w:val="22"/>
          <w:szCs w:val="22"/>
        </w:rPr>
        <w:t xml:space="preserve"> - przez okres przedawnienia roszczeń wynikających z przepisów prawa,</w:t>
      </w:r>
      <w:r w:rsidRPr="00015BD8">
        <w:rPr>
          <w:rFonts w:asciiTheme="minorHAnsi" w:hAnsiTheme="minorHAnsi" w:cstheme="minorHAnsi"/>
          <w:sz w:val="22"/>
          <w:szCs w:val="22"/>
        </w:rPr>
        <w:t xml:space="preserve"> a także przez czas, w którym przepisy nakazują nam przechowywać dane,</w:t>
      </w:r>
    </w:p>
    <w:p w14:paraId="6AF5A58E" w14:textId="08C71040" w:rsidR="00AA5834" w:rsidRPr="00015BD8" w:rsidRDefault="00AA5834" w:rsidP="00525CC7">
      <w:pPr>
        <w:widowControl/>
        <w:numPr>
          <w:ilvl w:val="0"/>
          <w:numId w:val="34"/>
        </w:numPr>
        <w:tabs>
          <w:tab w:val="left" w:pos="567"/>
        </w:tabs>
        <w:autoSpaceDE w:val="0"/>
        <w:autoSpaceDN w:val="0"/>
        <w:spacing w:before="120" w:after="200" w:line="240" w:lineRule="atLeast"/>
        <w:ind w:left="567" w:hanging="283"/>
        <w:contextualSpacing/>
        <w:textAlignment w:val="auto"/>
        <w:rPr>
          <w:rFonts w:asciiTheme="minorHAnsi" w:eastAsia="Calibri-Light" w:hAnsiTheme="minorHAnsi" w:cstheme="minorHAnsi"/>
          <w:sz w:val="22"/>
          <w:szCs w:val="22"/>
        </w:rPr>
      </w:pPr>
      <w:r w:rsidRPr="00015BD8">
        <w:rPr>
          <w:rFonts w:asciiTheme="minorHAnsi" w:hAnsiTheme="minorHAnsi" w:cstheme="minorHAnsi"/>
          <w:sz w:val="22"/>
          <w:szCs w:val="22"/>
        </w:rPr>
        <w:t>w zakresie prowadzenia działalności operacyjnej Spółki, w tym statystyki i raportowania,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CDD1C8A" w14:textId="77777777" w:rsidR="00AA5834" w:rsidRPr="00015BD8" w:rsidRDefault="00AA5834" w:rsidP="00AA5834">
      <w:pPr>
        <w:tabs>
          <w:tab w:val="left" w:pos="426"/>
        </w:tabs>
        <w:autoSpaceDE w:val="0"/>
        <w:autoSpaceDN w:val="0"/>
        <w:spacing w:before="120" w:after="120" w:line="240" w:lineRule="atLeast"/>
        <w:contextualSpacing/>
        <w:rPr>
          <w:rFonts w:asciiTheme="minorHAnsi" w:eastAsia="Calibri-Light" w:hAnsiTheme="minorHAnsi" w:cstheme="minorHAnsi"/>
          <w:sz w:val="22"/>
          <w:szCs w:val="22"/>
        </w:rPr>
      </w:pPr>
    </w:p>
    <w:p w14:paraId="799CBFF5" w14:textId="77777777" w:rsidR="00AA5834" w:rsidRPr="00015BD8" w:rsidRDefault="00AA5834" w:rsidP="00525CC7">
      <w:pPr>
        <w:widowControl/>
        <w:numPr>
          <w:ilvl w:val="0"/>
          <w:numId w:val="32"/>
        </w:numPr>
        <w:tabs>
          <w:tab w:val="left" w:pos="426"/>
        </w:tabs>
        <w:adjustRightInd/>
        <w:spacing w:after="120" w:line="240" w:lineRule="atLeast"/>
        <w:textAlignment w:val="auto"/>
        <w:rPr>
          <w:rFonts w:asciiTheme="minorHAnsi" w:eastAsia="Calibri" w:hAnsiTheme="minorHAnsi" w:cstheme="minorHAnsi"/>
          <w:sz w:val="22"/>
          <w:szCs w:val="22"/>
        </w:rPr>
      </w:pPr>
      <w:bookmarkStart w:id="44" w:name="_Hlk500337822"/>
      <w:r w:rsidRPr="00015BD8">
        <w:rPr>
          <w:rFonts w:asciiTheme="minorHAnsi" w:hAnsiTheme="minorHAnsi" w:cstheme="minorHAnsi"/>
          <w:b/>
          <w:sz w:val="22"/>
          <w:szCs w:val="22"/>
        </w:rPr>
        <w:t>W każdej chwili przysługuje Pani/Panu</w:t>
      </w:r>
      <w:r w:rsidRPr="00015BD8">
        <w:rPr>
          <w:rFonts w:asciiTheme="minorHAnsi" w:hAnsiTheme="minorHAnsi" w:cstheme="minorHAnsi"/>
          <w:sz w:val="22"/>
          <w:szCs w:val="22"/>
        </w:rPr>
        <w:t>:</w:t>
      </w:r>
    </w:p>
    <w:p w14:paraId="0D7D1484" w14:textId="77777777" w:rsidR="00AA5834" w:rsidRPr="00015BD8" w:rsidRDefault="00AA5834" w:rsidP="00525CC7">
      <w:pPr>
        <w:widowControl/>
        <w:numPr>
          <w:ilvl w:val="0"/>
          <w:numId w:val="34"/>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prawo do wniesienia sprzeciwu </w:t>
      </w:r>
      <w:r w:rsidRPr="00015BD8">
        <w:rPr>
          <w:rFonts w:asciiTheme="minorHAnsi" w:hAnsiTheme="minorHAnsi" w:cstheme="minorHAnsi"/>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288BED5" w14:textId="77777777" w:rsidR="00AA5834" w:rsidRPr="00015BD8" w:rsidRDefault="00AA5834" w:rsidP="00525CC7">
      <w:pPr>
        <w:widowControl/>
        <w:numPr>
          <w:ilvl w:val="0"/>
          <w:numId w:val="35"/>
        </w:numPr>
        <w:tabs>
          <w:tab w:val="left" w:pos="426"/>
        </w:tabs>
        <w:adjustRightInd/>
        <w:spacing w:after="12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prawo żądania dostępu do swoich danych osobowych</w:t>
      </w:r>
      <w:r w:rsidRPr="00015BD8">
        <w:rPr>
          <w:rFonts w:asciiTheme="minorHAnsi" w:hAnsiTheme="minorHAnsi" w:cstheme="minorHAnsi"/>
          <w:sz w:val="22"/>
          <w:szCs w:val="22"/>
        </w:rPr>
        <w:t xml:space="preserve"> oraz otrzymania ich kopii, prawo żądania ich </w:t>
      </w:r>
      <w:r w:rsidRPr="00015BD8">
        <w:rPr>
          <w:rFonts w:asciiTheme="minorHAnsi" w:hAnsiTheme="minorHAnsi" w:cstheme="minorHAnsi"/>
          <w:b/>
          <w:sz w:val="22"/>
          <w:szCs w:val="22"/>
        </w:rPr>
        <w:t>sprostowania</w:t>
      </w:r>
      <w:r w:rsidRPr="00015BD8">
        <w:rPr>
          <w:rFonts w:asciiTheme="minorHAnsi" w:hAnsiTheme="minorHAnsi" w:cstheme="minorHAnsi"/>
          <w:sz w:val="22"/>
          <w:szCs w:val="22"/>
        </w:rPr>
        <w:t xml:space="preserve"> (poprawiania), </w:t>
      </w:r>
      <w:r w:rsidRPr="00015BD8">
        <w:rPr>
          <w:rFonts w:asciiTheme="minorHAnsi" w:hAnsiTheme="minorHAnsi" w:cstheme="minorHAnsi"/>
          <w:b/>
          <w:sz w:val="22"/>
          <w:szCs w:val="22"/>
        </w:rPr>
        <w:t>usunięcia lub ograniczenia przetwarzania</w:t>
      </w:r>
      <w:r w:rsidRPr="00015BD8">
        <w:rPr>
          <w:rFonts w:asciiTheme="minorHAnsi" w:hAnsiTheme="minorHAnsi" w:cstheme="minorHAnsi"/>
          <w:sz w:val="22"/>
          <w:szCs w:val="22"/>
        </w:rPr>
        <w:t xml:space="preserve"> swoich danych osobowych, a także prawo do </w:t>
      </w:r>
      <w:r w:rsidRPr="00015BD8">
        <w:rPr>
          <w:rFonts w:asciiTheme="minorHAnsi" w:hAnsiTheme="minorHAnsi" w:cstheme="minorHAnsi"/>
          <w:b/>
          <w:sz w:val="22"/>
          <w:szCs w:val="22"/>
        </w:rPr>
        <w:t xml:space="preserve">przenoszenia </w:t>
      </w:r>
      <w:r w:rsidRPr="00015BD8">
        <w:rPr>
          <w:rFonts w:asciiTheme="minorHAnsi" w:hAnsiTheme="minorHAnsi" w:cstheme="minorHAnsi"/>
          <w:sz w:val="22"/>
          <w:szCs w:val="22"/>
        </w:rPr>
        <w:t xml:space="preserve">swoich danych osobowych. </w:t>
      </w:r>
    </w:p>
    <w:p w14:paraId="230DB1AB" w14:textId="35E10C89" w:rsidR="00AA5834" w:rsidRPr="00015BD8" w:rsidRDefault="00AA5834" w:rsidP="00AA5834">
      <w:pPr>
        <w:tabs>
          <w:tab w:val="left" w:pos="426"/>
        </w:tabs>
        <w:spacing w:line="240" w:lineRule="atLeast"/>
        <w:ind w:left="426"/>
        <w:rPr>
          <w:rFonts w:asciiTheme="minorHAnsi" w:hAnsiTheme="minorHAnsi" w:cstheme="minorHAnsi"/>
          <w:sz w:val="22"/>
          <w:szCs w:val="22"/>
        </w:rPr>
      </w:pPr>
      <w:r w:rsidRPr="00015BD8">
        <w:rPr>
          <w:rFonts w:asciiTheme="minorHAnsi" w:hAnsiTheme="minorHAnsi" w:cstheme="minorHAnsi"/>
          <w:sz w:val="22"/>
          <w:szCs w:val="22"/>
        </w:rPr>
        <w:t>Wnioski w w/w zakresie można przesłać na adresy wskazane w pkt II powyżej. Aby mieć pewność że jest Pani/Pan uprawniony do złożenia wniosku w w/w sprawach, możemy prosić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podanie dodatkowych informacji pozwalających na uwierzytelnienie Pani/Pana tożsamości. Zakres każdego z tych praw oraz sytuacje, w których można z nich skorzystać, wynikają z</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przepisów prawa - RODO.</w:t>
      </w:r>
    </w:p>
    <w:p w14:paraId="5F65C11D" w14:textId="77777777" w:rsidR="00AA5834" w:rsidRPr="00015BD8" w:rsidRDefault="00AA5834" w:rsidP="00525CC7">
      <w:pPr>
        <w:widowControl/>
        <w:numPr>
          <w:ilvl w:val="0"/>
          <w:numId w:val="34"/>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sz w:val="22"/>
          <w:szCs w:val="22"/>
        </w:rPr>
        <w:t xml:space="preserve">prawo do </w:t>
      </w:r>
      <w:r w:rsidRPr="00015BD8">
        <w:rPr>
          <w:rFonts w:asciiTheme="minorHAnsi" w:hAnsiTheme="minorHAnsi" w:cstheme="minorHAnsi"/>
          <w:b/>
          <w:sz w:val="22"/>
          <w:szCs w:val="22"/>
        </w:rPr>
        <w:t>wniesienia skargi</w:t>
      </w:r>
      <w:r w:rsidRPr="00015BD8">
        <w:rPr>
          <w:rFonts w:asciiTheme="minorHAnsi" w:hAnsiTheme="minorHAnsi" w:cstheme="minorHAnsi"/>
          <w:sz w:val="22"/>
          <w:szCs w:val="22"/>
        </w:rPr>
        <w:t xml:space="preserve"> do Prezesa Urzędu Ochrony Danych Osobowych.</w:t>
      </w:r>
    </w:p>
    <w:p w14:paraId="5DAE6720" w14:textId="77777777" w:rsidR="00AA5834" w:rsidRPr="00015BD8" w:rsidRDefault="00AA5834" w:rsidP="00AA5834">
      <w:pPr>
        <w:tabs>
          <w:tab w:val="left" w:pos="426"/>
        </w:tabs>
        <w:spacing w:before="120" w:after="120" w:line="240" w:lineRule="atLeast"/>
        <w:contextualSpacing/>
        <w:rPr>
          <w:rFonts w:asciiTheme="minorHAnsi" w:hAnsiTheme="minorHAnsi" w:cstheme="minorHAnsi"/>
          <w:sz w:val="22"/>
          <w:szCs w:val="22"/>
        </w:rPr>
      </w:pPr>
    </w:p>
    <w:p w14:paraId="06B71E8E" w14:textId="77777777" w:rsidR="00AA5834" w:rsidRPr="00015BD8" w:rsidRDefault="00AA5834" w:rsidP="00525CC7">
      <w:pPr>
        <w:widowControl/>
        <w:numPr>
          <w:ilvl w:val="0"/>
          <w:numId w:val="32"/>
        </w:numPr>
        <w:tabs>
          <w:tab w:val="left" w:pos="426"/>
        </w:tabs>
        <w:adjustRightInd/>
        <w:spacing w:after="120" w:line="240" w:lineRule="atLeast"/>
        <w:contextualSpacing/>
        <w:textAlignment w:val="auto"/>
        <w:rPr>
          <w:rFonts w:asciiTheme="minorHAnsi" w:hAnsiTheme="minorHAnsi" w:cstheme="minorHAnsi"/>
          <w:b/>
          <w:sz w:val="22"/>
          <w:szCs w:val="22"/>
        </w:rPr>
      </w:pPr>
      <w:r w:rsidRPr="00015BD8">
        <w:rPr>
          <w:rFonts w:asciiTheme="minorHAnsi" w:hAnsiTheme="minorHAnsi" w:cstheme="minorHAnsi"/>
          <w:b/>
          <w:sz w:val="22"/>
          <w:szCs w:val="22"/>
        </w:rPr>
        <w:t>Odbiorcy danych osobowych</w:t>
      </w:r>
    </w:p>
    <w:p w14:paraId="3A1BDE97" w14:textId="7A87DCDC" w:rsidR="00AA5834" w:rsidRPr="00015BD8" w:rsidRDefault="00AA5834" w:rsidP="00AA5834">
      <w:pPr>
        <w:tabs>
          <w:tab w:val="left" w:pos="284"/>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 xml:space="preserve">Pani/Pana dane osobowe mogą zostać  udostępnione następującym </w:t>
      </w:r>
      <w:r w:rsidRPr="00015BD8">
        <w:rPr>
          <w:rFonts w:asciiTheme="minorHAnsi" w:hAnsiTheme="minorHAnsi" w:cstheme="minorHAnsi"/>
          <w:b/>
          <w:sz w:val="22"/>
          <w:szCs w:val="22"/>
        </w:rPr>
        <w:t>odbiorcom i kategoriom odbiorców:</w:t>
      </w:r>
      <w:r w:rsidRPr="00015BD8">
        <w:rPr>
          <w:rFonts w:asciiTheme="minorHAnsi" w:hAnsiTheme="minorHAnsi" w:cstheme="minorHAnsi"/>
          <w:sz w:val="22"/>
          <w:szCs w:val="22"/>
        </w:rPr>
        <w:t xml:space="preserve"> podmiotowi sprawującemu uprawnienia właścicielskie wobec Spółki,</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015BD8">
        <w:rPr>
          <w:rFonts w:asciiTheme="minorHAnsi" w:hAnsiTheme="minorHAnsi" w:cstheme="minorHAnsi"/>
          <w:b/>
          <w:sz w:val="22"/>
          <w:szCs w:val="22"/>
        </w:rPr>
        <w:t xml:space="preserve">naszym podwykonawcom </w:t>
      </w:r>
      <w:r w:rsidRPr="00015BD8">
        <w:rPr>
          <w:rFonts w:asciiTheme="minorHAnsi" w:hAnsiTheme="minorHAnsi" w:cstheme="minorHAnsi"/>
          <w:sz w:val="22"/>
          <w:szCs w:val="22"/>
        </w:rPr>
        <w:t>działającym na nasze zlecenie</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44"/>
      <w:r w:rsidRPr="00015BD8">
        <w:rPr>
          <w:rFonts w:asciiTheme="minorHAnsi" w:hAnsiTheme="minorHAnsi" w:cstheme="minorHAnsi"/>
          <w:sz w:val="22"/>
          <w:szCs w:val="22"/>
        </w:rPr>
        <w:t>dostawcom oprogramowania i</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utrzymującym, obsługującym systemy informatyczne, teleinformatyczne), obsługę korespondencji, a także podwykonawcom w/w odbiorców i podwykonawców.</w:t>
      </w:r>
    </w:p>
    <w:p w14:paraId="5A3718C0" w14:textId="77777777" w:rsidR="00AA5834" w:rsidRPr="00015BD8" w:rsidRDefault="00AA5834" w:rsidP="00AA5834">
      <w:pPr>
        <w:tabs>
          <w:tab w:val="left" w:pos="426"/>
        </w:tabs>
        <w:spacing w:after="60" w:line="240" w:lineRule="atLeast"/>
        <w:rPr>
          <w:rFonts w:asciiTheme="minorHAnsi" w:hAnsiTheme="minorHAnsi" w:cstheme="minorHAnsi"/>
          <w:sz w:val="22"/>
          <w:szCs w:val="22"/>
        </w:rPr>
      </w:pPr>
    </w:p>
    <w:p w14:paraId="0EBD6C0C" w14:textId="77777777" w:rsidR="00AA5834" w:rsidRPr="00015BD8" w:rsidRDefault="00AA5834" w:rsidP="00525CC7">
      <w:pPr>
        <w:pStyle w:val="Akapitzlist"/>
        <w:widowControl/>
        <w:numPr>
          <w:ilvl w:val="0"/>
          <w:numId w:val="32"/>
        </w:numPr>
        <w:tabs>
          <w:tab w:val="left" w:pos="426"/>
        </w:tabs>
        <w:adjustRightInd/>
        <w:spacing w:after="60" w:line="240" w:lineRule="atLeast"/>
        <w:textAlignment w:val="auto"/>
        <w:rPr>
          <w:rFonts w:asciiTheme="minorHAnsi" w:hAnsiTheme="minorHAnsi" w:cstheme="minorHAnsi"/>
          <w:b/>
          <w:sz w:val="22"/>
          <w:szCs w:val="22"/>
        </w:rPr>
      </w:pPr>
      <w:r w:rsidRPr="00015BD8">
        <w:rPr>
          <w:rFonts w:asciiTheme="minorHAnsi" w:hAnsiTheme="minorHAnsi" w:cstheme="minorHAnsi"/>
          <w:b/>
          <w:sz w:val="22"/>
          <w:szCs w:val="22"/>
        </w:rPr>
        <w:t>Informacja w zakresie przekazywania danych do państw trzecich.</w:t>
      </w:r>
    </w:p>
    <w:p w14:paraId="13E6CA39" w14:textId="0CBD8E73" w:rsidR="00AA5834" w:rsidRPr="00015BD8" w:rsidRDefault="00AA5834" w:rsidP="00AA5834">
      <w:pPr>
        <w:tabs>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do innych państw trzecich jedynie wówczas, gdy przekazywanie tych danych oparte jest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7E8B996" w14:textId="77777777" w:rsidR="00AA5834" w:rsidRPr="00015BD8" w:rsidRDefault="00AA5834" w:rsidP="00AA5834">
      <w:pPr>
        <w:tabs>
          <w:tab w:val="left" w:pos="426"/>
        </w:tabs>
        <w:spacing w:line="240" w:lineRule="atLeast"/>
        <w:rPr>
          <w:rFonts w:asciiTheme="minorHAnsi" w:hAnsiTheme="minorHAnsi" w:cstheme="minorHAnsi"/>
          <w:sz w:val="22"/>
          <w:szCs w:val="22"/>
        </w:rPr>
      </w:pPr>
    </w:p>
    <w:p w14:paraId="562470E7" w14:textId="77777777" w:rsidR="00AA5834" w:rsidRPr="00015BD8" w:rsidRDefault="00AA5834" w:rsidP="00525CC7">
      <w:pPr>
        <w:pStyle w:val="Akapitzlist"/>
        <w:widowControl/>
        <w:numPr>
          <w:ilvl w:val="0"/>
          <w:numId w:val="32"/>
        </w:numPr>
        <w:tabs>
          <w:tab w:val="left" w:pos="426"/>
        </w:tabs>
        <w:adjustRightInd/>
        <w:spacing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zakresie w jakim przetwarzamy Pani/Pana dane osobowe w celu:</w:t>
      </w:r>
    </w:p>
    <w:p w14:paraId="4F0C3DB6" w14:textId="77777777"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podjęcia działań przed zawarciem umowy, zawarcia i realizacji umowy, podanie danych osobowych jest dobrowolne, ale niezbędne do zawarcia umowy (nie będziemy mogli zawrzeć umowy bez ich podania)</w:t>
      </w:r>
    </w:p>
    <w:p w14:paraId="23A84942" w14:textId="1A414ED9"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realizacji obowiązków prawnych Spółki podanie danych osobowych jest dobrowolne, ale niezbędne do realizacji obowiązków prawnych Spółki i będącej Operatorem Systemu Dystrybucyjnego energii elektrycznej</w:t>
      </w:r>
      <w:r w:rsidR="00015BD8" w:rsidRPr="00015BD8">
        <w:rPr>
          <w:rFonts w:asciiTheme="minorHAnsi" w:hAnsiTheme="minorHAnsi" w:cstheme="minorHAnsi"/>
          <w:sz w:val="22"/>
          <w:szCs w:val="22"/>
        </w:rPr>
        <w:t xml:space="preserve"> wynikających z przepisów prawa.</w:t>
      </w:r>
    </w:p>
    <w:p w14:paraId="0A0F3029" w14:textId="77777777" w:rsidR="00AA5834" w:rsidRPr="00015BD8" w:rsidRDefault="00AA5834" w:rsidP="00AA5834">
      <w:pPr>
        <w:tabs>
          <w:tab w:val="left" w:pos="426"/>
        </w:tabs>
        <w:spacing w:line="240" w:lineRule="atLeast"/>
        <w:ind w:right="1134"/>
        <w:contextualSpacing/>
        <w:rPr>
          <w:rFonts w:asciiTheme="minorHAnsi" w:hAnsiTheme="minorHAnsi" w:cstheme="minorHAnsi"/>
          <w:i/>
          <w:sz w:val="22"/>
          <w:szCs w:val="22"/>
        </w:rPr>
      </w:pPr>
    </w:p>
    <w:p w14:paraId="03B75DCE" w14:textId="77777777" w:rsidR="00AA5834" w:rsidRPr="00015BD8" w:rsidRDefault="00AA5834" w:rsidP="00AA5834">
      <w:pPr>
        <w:autoSpaceDE w:val="0"/>
        <w:autoSpaceDN w:val="0"/>
        <w:rPr>
          <w:rFonts w:asciiTheme="minorHAnsi" w:hAnsiTheme="minorHAnsi" w:cstheme="minorHAnsi"/>
          <w:i/>
          <w:sz w:val="22"/>
          <w:szCs w:val="22"/>
        </w:rPr>
      </w:pPr>
      <w:r w:rsidRPr="00015BD8">
        <w:rPr>
          <w:rFonts w:asciiTheme="minorHAnsi" w:hAnsiTheme="minorHAnsi" w:cstheme="minorHAnsi"/>
          <w:sz w:val="22"/>
          <w:szCs w:val="22"/>
        </w:rPr>
        <w:t xml:space="preserve">Informujemy, że </w:t>
      </w:r>
      <w:r w:rsidRPr="00015BD8">
        <w:rPr>
          <w:rFonts w:asciiTheme="minorHAnsi" w:hAnsiTheme="minorHAnsi" w:cstheme="minorHAnsi"/>
          <w:b/>
          <w:sz w:val="22"/>
          <w:szCs w:val="22"/>
        </w:rPr>
        <w:t>nie podejmujemy decyzji w sposób zautomatyzowany, w tym stosując profilowanie.</w:t>
      </w:r>
    </w:p>
    <w:p w14:paraId="7BA8AC79" w14:textId="147E0888" w:rsidR="00A57302" w:rsidRDefault="00A57302" w:rsidP="007F5493">
      <w:pPr>
        <w:pStyle w:val="IIIZaczniki"/>
        <w:keepNext w:val="0"/>
        <w:keepLines w:val="0"/>
        <w:numPr>
          <w:ilvl w:val="0"/>
          <w:numId w:val="0"/>
        </w:numPr>
        <w:tabs>
          <w:tab w:val="center" w:pos="1985"/>
          <w:tab w:val="center" w:pos="7371"/>
        </w:tabs>
        <w:spacing w:before="360"/>
        <w:ind w:left="720"/>
        <w:contextualSpacing w:val="0"/>
        <w:rPr>
          <w:b/>
        </w:rPr>
      </w:pPr>
    </w:p>
    <w:p w14:paraId="4219F637" w14:textId="77777777" w:rsidR="00A57302" w:rsidRDefault="00A57302">
      <w:pPr>
        <w:widowControl/>
        <w:adjustRightInd/>
        <w:spacing w:after="200" w:line="276" w:lineRule="auto"/>
        <w:jc w:val="left"/>
        <w:textAlignment w:val="auto"/>
        <w:rPr>
          <w:rFonts w:ascii="Arial" w:hAnsi="Arial" w:cs="Arial"/>
          <w:b/>
          <w:iCs/>
          <w:sz w:val="18"/>
          <w:szCs w:val="22"/>
        </w:rPr>
      </w:pPr>
      <w:r>
        <w:rPr>
          <w:b/>
        </w:rPr>
        <w:br w:type="page"/>
      </w:r>
    </w:p>
    <w:p w14:paraId="34CD7C44" w14:textId="6C3B792B" w:rsidR="00AA5834" w:rsidRPr="00015BD8" w:rsidRDefault="00AA5834" w:rsidP="00AA5834">
      <w:pPr>
        <w:spacing w:line="288" w:lineRule="auto"/>
        <w:jc w:val="right"/>
        <w:rPr>
          <w:rFonts w:asciiTheme="minorHAnsi" w:hAnsiTheme="minorHAnsi" w:cstheme="minorHAnsi"/>
          <w:sz w:val="22"/>
          <w:szCs w:val="22"/>
        </w:rPr>
      </w:pPr>
      <w:r w:rsidRPr="00015BD8">
        <w:rPr>
          <w:rFonts w:asciiTheme="minorHAnsi" w:hAnsiTheme="minorHAnsi" w:cstheme="minorHAnsi"/>
          <w:b/>
          <w:sz w:val="22"/>
          <w:szCs w:val="22"/>
        </w:rPr>
        <w:t>ZAŁĄCZNIK NR</w:t>
      </w:r>
      <w:r w:rsidR="00507FE2">
        <w:rPr>
          <w:rFonts w:asciiTheme="minorHAnsi" w:hAnsiTheme="minorHAnsi" w:cstheme="minorHAnsi"/>
          <w:b/>
          <w:sz w:val="22"/>
          <w:szCs w:val="22"/>
        </w:rPr>
        <w:t xml:space="preserve"> 9</w:t>
      </w:r>
      <w:r w:rsidR="00D63779" w:rsidRPr="00015BD8">
        <w:rPr>
          <w:rFonts w:asciiTheme="minorHAnsi" w:hAnsiTheme="minorHAnsi" w:cstheme="minorHAnsi"/>
          <w:b/>
          <w:sz w:val="22"/>
          <w:szCs w:val="22"/>
        </w:rPr>
        <w:t xml:space="preserve"> </w:t>
      </w:r>
      <w:r w:rsidRPr="00015BD8">
        <w:rPr>
          <w:rFonts w:asciiTheme="minorHAnsi" w:hAnsiTheme="minorHAnsi" w:cstheme="minorHAnsi"/>
          <w:b/>
          <w:sz w:val="22"/>
          <w:szCs w:val="22"/>
        </w:rPr>
        <w:t>do Umowy nr...................</w:t>
      </w:r>
    </w:p>
    <w:p w14:paraId="4A2504B5" w14:textId="77777777" w:rsidR="00AA5834" w:rsidRPr="00015BD8" w:rsidRDefault="00AA5834" w:rsidP="00015BD8">
      <w:pPr>
        <w:keepNext/>
        <w:keepLines/>
        <w:spacing w:before="240" w:after="120" w:line="288" w:lineRule="auto"/>
        <w:jc w:val="center"/>
        <w:outlineLvl w:val="0"/>
        <w:rPr>
          <w:rFonts w:asciiTheme="minorHAnsi" w:hAnsiTheme="minorHAnsi" w:cstheme="minorHAnsi"/>
          <w:b/>
          <w:bCs/>
          <w:color w:val="000000"/>
          <w:sz w:val="22"/>
          <w:szCs w:val="22"/>
        </w:rPr>
      </w:pPr>
      <w:r w:rsidRPr="00015BD8">
        <w:rPr>
          <w:rFonts w:asciiTheme="minorHAnsi" w:hAnsiTheme="minorHAnsi" w:cstheme="minorHAnsi"/>
          <w:b/>
          <w:bCs/>
          <w:color w:val="000000"/>
          <w:sz w:val="22"/>
          <w:szCs w:val="22"/>
        </w:rPr>
        <w:t>KLAUZULA SANKCYJNA</w:t>
      </w:r>
    </w:p>
    <w:tbl>
      <w:tblPr>
        <w:tblStyle w:val="Tabela-Siatka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tblGrid>
      <w:tr w:rsidR="00AA5834" w:rsidRPr="00015BD8" w14:paraId="23129EC0" w14:textId="77777777" w:rsidTr="00AA5834">
        <w:trPr>
          <w:trHeight w:val="255"/>
        </w:trPr>
        <w:tc>
          <w:tcPr>
            <w:tcW w:w="1843" w:type="dxa"/>
            <w:shd w:val="clear" w:color="auto" w:fill="FFFFFF"/>
            <w:hideMark/>
          </w:tcPr>
          <w:p w14:paraId="093282F3" w14:textId="77777777" w:rsidR="00AA5834" w:rsidRPr="00015BD8" w:rsidRDefault="00AA5834">
            <w:pPr>
              <w:tabs>
                <w:tab w:val="right" w:pos="8932"/>
              </w:tabs>
              <w:spacing w:line="288" w:lineRule="auto"/>
              <w:rPr>
                <w:rFonts w:asciiTheme="minorHAnsi" w:eastAsia="Calibri" w:hAnsiTheme="minorHAnsi" w:cstheme="minorHAnsi"/>
                <w:bCs/>
                <w:sz w:val="22"/>
                <w:szCs w:val="22"/>
              </w:rPr>
            </w:pPr>
            <w:r w:rsidRPr="00015BD8">
              <w:rPr>
                <w:rFonts w:asciiTheme="minorHAnsi" w:eastAsia="Calibri" w:hAnsiTheme="minorHAnsi" w:cstheme="minorHAnsi"/>
                <w:bCs/>
                <w:sz w:val="22"/>
                <w:szCs w:val="22"/>
              </w:rPr>
              <w:t>Podmiot Objęty Sankcjami</w:t>
            </w:r>
          </w:p>
        </w:tc>
        <w:tc>
          <w:tcPr>
            <w:tcW w:w="7513" w:type="dxa"/>
            <w:shd w:val="clear" w:color="auto" w:fill="FFFFFF"/>
            <w:hideMark/>
          </w:tcPr>
          <w:p w14:paraId="71D66D08" w14:textId="77777777" w:rsidR="00AA5834" w:rsidRPr="00015BD8" w:rsidRDefault="00AA5834">
            <w:pPr>
              <w:tabs>
                <w:tab w:val="left" w:pos="426"/>
              </w:tabs>
              <w:suppressAutoHyphens/>
              <w:autoSpaceDN w:val="0"/>
              <w:spacing w:before="120" w:after="120" w:line="288" w:lineRule="auto"/>
              <w:rPr>
                <w:rFonts w:asciiTheme="minorHAnsi" w:eastAsia="Calibri" w:hAnsiTheme="minorHAnsi" w:cstheme="minorHAnsi"/>
                <w:sz w:val="22"/>
                <w:szCs w:val="22"/>
              </w:rPr>
            </w:pPr>
            <w:r w:rsidRPr="00015BD8">
              <w:rPr>
                <w:rFonts w:asciiTheme="minorHAnsi" w:eastAsia="Calibri" w:hAnsiTheme="minorHAnsi" w:cstheme="minorHAnsi"/>
                <w:sz w:val="22"/>
                <w:szCs w:val="22"/>
              </w:rPr>
              <w:t>oznacza podmiot należący do którejkolwiek z poniższych kategorii:</w:t>
            </w:r>
          </w:p>
          <w:p w14:paraId="4A21B40E"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1276" w:hanging="1103"/>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o którym mowa w art. 5k ust. 1 Rozporządzenia 833/2014, tj.:</w:t>
            </w:r>
          </w:p>
          <w:p w14:paraId="0A056983" w14:textId="77777777" w:rsidR="00AA5834" w:rsidRPr="00015BD8" w:rsidRDefault="00AA5834" w:rsidP="00525CC7">
            <w:pPr>
              <w:widowControl/>
              <w:numPr>
                <w:ilvl w:val="3"/>
                <w:numId w:val="36"/>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obywatel rosyjski, osoba fizyczna, osoba prawna, podmiot lub organ z siedzibą w Rosji,</w:t>
            </w:r>
          </w:p>
          <w:p w14:paraId="0CAD73B3" w14:textId="77777777" w:rsidR="00AA5834" w:rsidRPr="00015BD8" w:rsidRDefault="00AA5834" w:rsidP="00525CC7">
            <w:pPr>
              <w:widowControl/>
              <w:numPr>
                <w:ilvl w:val="3"/>
                <w:numId w:val="36"/>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osoba prawna, podmiot lub organ, do której/którego prawa własności bezpośrednio lub pośrednio w ponad 50 % należą do podmiotu lub podmiotów, o którym/których mowa w </w:t>
            </w:r>
            <w:proofErr w:type="spellStart"/>
            <w:r w:rsidRPr="00015BD8">
              <w:rPr>
                <w:rFonts w:asciiTheme="minorHAnsi" w:eastAsia="Calibri" w:hAnsiTheme="minorHAnsi" w:cstheme="minorHAnsi"/>
                <w:sz w:val="22"/>
                <w:szCs w:val="22"/>
              </w:rPr>
              <w:t>ppkt</w:t>
            </w:r>
            <w:proofErr w:type="spellEnd"/>
            <w:r w:rsidRPr="00015BD8">
              <w:rPr>
                <w:rFonts w:asciiTheme="minorHAnsi" w:eastAsia="Calibri" w:hAnsiTheme="minorHAnsi" w:cstheme="minorHAnsi"/>
                <w:sz w:val="22"/>
                <w:szCs w:val="22"/>
              </w:rPr>
              <w:t xml:space="preserve"> (i) powyżej,</w:t>
            </w:r>
          </w:p>
          <w:p w14:paraId="753C5AD6" w14:textId="77777777" w:rsidR="00AA5834" w:rsidRPr="00015BD8" w:rsidRDefault="00AA5834" w:rsidP="00525CC7">
            <w:pPr>
              <w:widowControl/>
              <w:numPr>
                <w:ilvl w:val="3"/>
                <w:numId w:val="36"/>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 xml:space="preserve">osoba fizyczna lub prawna, podmiot lub organ działająca/y w imieniu lub pod kierunkiem podmiotu lub podmiotów, o którym/których mowa w </w:t>
            </w:r>
            <w:proofErr w:type="spellStart"/>
            <w:r w:rsidRPr="00015BD8">
              <w:rPr>
                <w:rFonts w:asciiTheme="minorHAnsi" w:eastAsia="Calibri" w:hAnsiTheme="minorHAnsi" w:cstheme="minorHAnsi"/>
                <w:sz w:val="22"/>
                <w:szCs w:val="22"/>
              </w:rPr>
              <w:t>ppkt</w:t>
            </w:r>
            <w:proofErr w:type="spellEnd"/>
            <w:r w:rsidRPr="00015BD8">
              <w:rPr>
                <w:rFonts w:asciiTheme="minorHAnsi" w:eastAsia="Calibri" w:hAnsiTheme="minorHAnsi" w:cstheme="minorHAnsi"/>
                <w:sz w:val="22"/>
                <w:szCs w:val="22"/>
              </w:rPr>
              <w:t xml:space="preserve"> (i) lub (ii) powyżej;</w:t>
            </w:r>
          </w:p>
          <w:p w14:paraId="2775C884"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765/2006;</w:t>
            </w:r>
          </w:p>
          <w:p w14:paraId="6C9A44B2"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269/2014;</w:t>
            </w:r>
          </w:p>
          <w:p w14:paraId="754A4B36"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wpisany na listę, o której mowa w art. 2 ust. 1 Ustawy o przeciwdziałaniu na podstawie decyzji w sprawie wpisu na tę listę rozstrzygającej o zastosowaniu środka, o którym mowa w art. 1 pkt 3 Ustawy o przeciwdziałaniu;</w:t>
            </w:r>
          </w:p>
          <w:p w14:paraId="3E343BD9"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beneficjentem rzeczywistym w rozumieniu ustawy z dnia 1 marca 2018 r. o przeciwdziałaniu praniu pieniędzy oraz finansowaniu terroryzmu (</w:t>
            </w:r>
            <w:proofErr w:type="spellStart"/>
            <w:r w:rsidRPr="00015BD8">
              <w:rPr>
                <w:rFonts w:asciiTheme="minorHAnsi" w:eastAsia="Calibri" w:hAnsiTheme="minorHAnsi" w:cstheme="minorHAnsi"/>
                <w:sz w:val="22"/>
                <w:szCs w:val="22"/>
              </w:rPr>
              <w:t>t.j</w:t>
            </w:r>
            <w:proofErr w:type="spellEnd"/>
            <w:r w:rsidRPr="00015BD8">
              <w:rPr>
                <w:rFonts w:asciiTheme="minorHAnsi" w:eastAsia="Calibri" w:hAnsiTheme="minorHAnsi" w:cstheme="minorHAnsi"/>
                <w:sz w:val="22"/>
                <w:szCs w:val="22"/>
              </w:rPr>
              <w:t xml:space="preserve">. Dz. U. z 2022 r. poz. 593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 jest, lub po 23 lutego 2022 r. był, podmiot, o którym mowa w lit. a, b, c lub d powyżej;</w:t>
            </w:r>
          </w:p>
          <w:p w14:paraId="74E8B697"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jednostką dominującą w rozumieniu art. 3 ust. 1 pkt 37 ustawy z dnia 29 września 1994 r. o rachunkowości (</w:t>
            </w:r>
            <w:proofErr w:type="spellStart"/>
            <w:r w:rsidRPr="00015BD8">
              <w:rPr>
                <w:rFonts w:asciiTheme="minorHAnsi" w:eastAsia="Calibri" w:hAnsiTheme="minorHAnsi" w:cstheme="minorHAnsi"/>
                <w:sz w:val="22"/>
                <w:szCs w:val="22"/>
              </w:rPr>
              <w:t>t.j</w:t>
            </w:r>
            <w:proofErr w:type="spellEnd"/>
            <w:r w:rsidRPr="00015BD8">
              <w:rPr>
                <w:rFonts w:asciiTheme="minorHAnsi" w:eastAsia="Calibri" w:hAnsiTheme="minorHAnsi" w:cstheme="minorHAnsi"/>
                <w:sz w:val="22"/>
                <w:szCs w:val="22"/>
              </w:rPr>
              <w:t xml:space="preserve">. Dz. U. z 2021 r. poz. 217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 jest lub po 23 lutego 2022 r. był, podmiot, o którym mowa w lit. a, b, c lub d powyżej;</w:t>
            </w:r>
          </w:p>
          <w:p w14:paraId="1EB1B8FE"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inny podmiot objęty, na podstawie przepisów prawa obowiązującego w Rzeczypospolitej Polskiej, sankcjami wyłączającymi lub ograniczającymi możliwość zawarcia z nim lub realizacji z nim lub z jego udziałem Umowy;</w:t>
            </w:r>
          </w:p>
        </w:tc>
      </w:tr>
      <w:tr w:rsidR="00AA5834" w:rsidRPr="00015BD8" w14:paraId="7264CE75" w14:textId="77777777" w:rsidTr="00AA5834">
        <w:trPr>
          <w:trHeight w:val="300"/>
        </w:trPr>
        <w:tc>
          <w:tcPr>
            <w:tcW w:w="1843" w:type="dxa"/>
            <w:shd w:val="clear" w:color="auto" w:fill="FFFFFF"/>
            <w:hideMark/>
          </w:tcPr>
          <w:p w14:paraId="1C60E140"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269/2014</w:t>
            </w:r>
          </w:p>
        </w:tc>
        <w:tc>
          <w:tcPr>
            <w:tcW w:w="7513" w:type="dxa"/>
            <w:shd w:val="clear" w:color="auto" w:fill="FFFFFF"/>
            <w:hideMark/>
          </w:tcPr>
          <w:p w14:paraId="4BAE2240"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w:t>
            </w:r>
          </w:p>
        </w:tc>
      </w:tr>
      <w:tr w:rsidR="00AA5834" w:rsidRPr="00015BD8" w14:paraId="5D31240B" w14:textId="77777777" w:rsidTr="00AA5834">
        <w:trPr>
          <w:trHeight w:val="300"/>
        </w:trPr>
        <w:tc>
          <w:tcPr>
            <w:tcW w:w="1843" w:type="dxa"/>
            <w:shd w:val="clear" w:color="auto" w:fill="FFFFFF"/>
            <w:hideMark/>
          </w:tcPr>
          <w:p w14:paraId="20515D3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765/2006</w:t>
            </w:r>
          </w:p>
        </w:tc>
        <w:tc>
          <w:tcPr>
            <w:tcW w:w="7513" w:type="dxa"/>
            <w:shd w:val="clear" w:color="auto" w:fill="FFFFFF"/>
            <w:hideMark/>
          </w:tcPr>
          <w:p w14:paraId="6C719A16"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(WE) nr 765/2006 z dnia 18 maja 2006 r. dotyczące środków ograniczających w związku z sytuacją na Białorusi i udziałem Białorusi w agresji Rosji wobec Ukrainy</w:t>
            </w:r>
            <w:r w:rsidRPr="00015BD8">
              <w:rPr>
                <w:rFonts w:asciiTheme="minorHAnsi" w:eastAsia="Calibri" w:hAnsiTheme="minorHAnsi" w:cstheme="minorHAnsi"/>
                <w:color w:val="333333"/>
                <w:sz w:val="22"/>
                <w:szCs w:val="22"/>
                <w:shd w:val="clear" w:color="auto" w:fill="FFFFFF"/>
              </w:rPr>
              <w:t xml:space="preserve"> </w:t>
            </w:r>
            <w:r w:rsidRPr="00015BD8">
              <w:rPr>
                <w:rFonts w:asciiTheme="minorHAnsi" w:eastAsia="Calibri" w:hAnsiTheme="minorHAnsi" w:cstheme="minorHAnsi"/>
                <w:sz w:val="22"/>
                <w:szCs w:val="22"/>
              </w:rPr>
              <w:t xml:space="preserve">(Dz. U. UE. L. z 2006 r. Nr 134, str. 1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w:t>
            </w:r>
          </w:p>
        </w:tc>
      </w:tr>
      <w:tr w:rsidR="00AA5834" w:rsidRPr="00015BD8" w14:paraId="1973FF98" w14:textId="77777777" w:rsidTr="00AA5834">
        <w:trPr>
          <w:trHeight w:val="1343"/>
        </w:trPr>
        <w:tc>
          <w:tcPr>
            <w:tcW w:w="1843" w:type="dxa"/>
            <w:shd w:val="clear" w:color="auto" w:fill="FFFFFF"/>
            <w:hideMark/>
          </w:tcPr>
          <w:p w14:paraId="4140A31F"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833/2014</w:t>
            </w:r>
          </w:p>
        </w:tc>
        <w:tc>
          <w:tcPr>
            <w:tcW w:w="7513" w:type="dxa"/>
            <w:shd w:val="clear" w:color="auto" w:fill="FFFFFF"/>
            <w:hideMark/>
          </w:tcPr>
          <w:p w14:paraId="67BEB008"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 xml:space="preserve">Rozporządzenie Rady (UE) nr 833/2014 z dnia 31 lipca 2014 r. dotyczące środków ograniczających w związku z działaniami Rosji destabilizującymi sytuację na Ukrainie (Dz. U. UE. L. z 2014 r. Nr 229, str. 1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 xml:space="preserve">; </w:t>
            </w:r>
          </w:p>
        </w:tc>
      </w:tr>
      <w:tr w:rsidR="00AA5834" w:rsidRPr="00015BD8" w14:paraId="35A74B09" w14:textId="77777777" w:rsidTr="00AA5834">
        <w:trPr>
          <w:trHeight w:val="255"/>
        </w:trPr>
        <w:tc>
          <w:tcPr>
            <w:tcW w:w="1843" w:type="dxa"/>
            <w:shd w:val="clear" w:color="auto" w:fill="FFFFFF"/>
            <w:hideMark/>
          </w:tcPr>
          <w:p w14:paraId="1221382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 xml:space="preserve">Ustawa </w:t>
            </w:r>
            <w:r w:rsidRPr="00015BD8">
              <w:rPr>
                <w:rFonts w:asciiTheme="minorHAnsi" w:eastAsia="Calibri" w:hAnsiTheme="minorHAnsi" w:cstheme="minorHAnsi"/>
                <w:b/>
                <w:bCs/>
                <w:sz w:val="22"/>
                <w:szCs w:val="22"/>
              </w:rPr>
              <w:br/>
              <w:t>o przeciwdziałaniu</w:t>
            </w:r>
          </w:p>
        </w:tc>
        <w:tc>
          <w:tcPr>
            <w:tcW w:w="7513" w:type="dxa"/>
            <w:shd w:val="clear" w:color="auto" w:fill="FFFFFF"/>
            <w:hideMark/>
          </w:tcPr>
          <w:p w14:paraId="1F73B9B0"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ustawa z dnia z dnia 13 kwietnia 2022 r. o szczególnych rozwiązaniach w zakresie przeciwdziałania wspieraniu agresji na Ukrainę oraz służących ochronie bezpieczeństwa narodowego</w:t>
            </w:r>
            <w:r w:rsidRPr="00015BD8">
              <w:rPr>
                <w:rFonts w:asciiTheme="minorHAnsi" w:eastAsia="Calibri" w:hAnsiTheme="minorHAnsi" w:cstheme="minorHAnsi"/>
                <w:color w:val="000000"/>
                <w:sz w:val="22"/>
                <w:szCs w:val="22"/>
              </w:rPr>
              <w:t xml:space="preserve"> (Dz. U. poz. 835</w:t>
            </w:r>
            <w:r w:rsidRPr="00015BD8">
              <w:rPr>
                <w:rFonts w:asciiTheme="minorHAnsi" w:hAnsiTheme="minorHAnsi" w:cstheme="minorHAnsi"/>
                <w:sz w:val="22"/>
                <w:szCs w:val="22"/>
              </w:rPr>
              <w:t xml:space="preserve"> </w:t>
            </w:r>
            <w:r w:rsidRPr="00015BD8">
              <w:rPr>
                <w:rFonts w:asciiTheme="minorHAnsi" w:eastAsia="Calibri" w:hAnsiTheme="minorHAnsi" w:cstheme="minorHAnsi"/>
                <w:color w:val="000000"/>
                <w:sz w:val="22"/>
                <w:szCs w:val="22"/>
              </w:rPr>
              <w:t xml:space="preserve">z </w:t>
            </w:r>
            <w:proofErr w:type="spellStart"/>
            <w:r w:rsidRPr="00015BD8">
              <w:rPr>
                <w:rFonts w:asciiTheme="minorHAnsi" w:eastAsia="Calibri" w:hAnsiTheme="minorHAnsi" w:cstheme="minorHAnsi"/>
                <w:color w:val="000000"/>
                <w:sz w:val="22"/>
                <w:szCs w:val="22"/>
              </w:rPr>
              <w:t>późn</w:t>
            </w:r>
            <w:proofErr w:type="spellEnd"/>
            <w:r w:rsidRPr="00015BD8">
              <w:rPr>
                <w:rFonts w:asciiTheme="minorHAnsi" w:eastAsia="Calibri" w:hAnsiTheme="minorHAnsi" w:cstheme="minorHAnsi"/>
                <w:color w:val="000000"/>
                <w:sz w:val="22"/>
                <w:szCs w:val="22"/>
              </w:rPr>
              <w:t>. zm.)</w:t>
            </w:r>
            <w:r w:rsidRPr="00015BD8">
              <w:rPr>
                <w:rFonts w:asciiTheme="minorHAnsi" w:eastAsia="Calibri" w:hAnsiTheme="minorHAnsi" w:cstheme="minorHAnsi"/>
                <w:sz w:val="22"/>
                <w:szCs w:val="22"/>
              </w:rPr>
              <w:t>;</w:t>
            </w:r>
          </w:p>
        </w:tc>
      </w:tr>
    </w:tbl>
    <w:p w14:paraId="6DF677A7" w14:textId="2EC22222"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lang w:eastAsia="en-US"/>
        </w:rPr>
      </w:pPr>
      <w:bookmarkStart w:id="45" w:name="_Hlk52458150"/>
      <w:r w:rsidRPr="00015BD8">
        <w:rPr>
          <w:rFonts w:asciiTheme="minorHAnsi" w:hAnsiTheme="minorHAnsi" w:cstheme="minorHAnsi"/>
          <w:sz w:val="22"/>
          <w:szCs w:val="22"/>
        </w:rPr>
        <w:t>Celem postanowień niniejszego załącznika jest niedopuszczenie, aby w realizacji Umowy brały udzi</w:t>
      </w:r>
      <w:r w:rsidR="00015BD8" w:rsidRPr="00015BD8">
        <w:rPr>
          <w:rFonts w:asciiTheme="minorHAnsi" w:hAnsiTheme="minorHAnsi" w:cstheme="minorHAnsi"/>
          <w:sz w:val="22"/>
          <w:szCs w:val="22"/>
        </w:rPr>
        <w:t>ał Podmioty Objęte Sankcjami.</w:t>
      </w:r>
    </w:p>
    <w:p w14:paraId="23592447"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niniejszym oświadcza, że na dzień zawarcia Umowy nie jest Podmiotem Objętym Sankcjami.</w:t>
      </w:r>
    </w:p>
    <w:p w14:paraId="2DD16CC5"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całym okresie realizacji umowy nie będzie Podmiotem Objętym Sankcjami.</w:t>
      </w:r>
    </w:p>
    <w:p w14:paraId="56468527"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45"/>
    <w:p w14:paraId="6A6EFCDC"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3EE78001"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52267869"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Zamawiający może odstąpić od Umowy w każdym z następujących przypadków, tj. gdy:</w:t>
      </w:r>
    </w:p>
    <w:p w14:paraId="28E62A04" w14:textId="77777777" w:rsidR="00AA5834" w:rsidRPr="00015BD8" w:rsidRDefault="00AA5834" w:rsidP="00525CC7">
      <w:pPr>
        <w:widowControl/>
        <w:numPr>
          <w:ilvl w:val="1"/>
          <w:numId w:val="37"/>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oświadczenia Wykonawca zawarte w ust. 2, 3 lub 4 niniejszego załącznika lub oświadczenia jego podwykonawcy, okażą się nieprawdziwe,</w:t>
      </w:r>
    </w:p>
    <w:p w14:paraId="20E69513" w14:textId="77777777" w:rsidR="00AA5834" w:rsidRPr="00015BD8" w:rsidRDefault="00AA5834" w:rsidP="00525CC7">
      <w:pPr>
        <w:widowControl/>
        <w:numPr>
          <w:ilvl w:val="1"/>
          <w:numId w:val="37"/>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naruszy zobowiązanie wynikające z ust. 4 niniejszego załącznika, lub</w:t>
      </w:r>
    </w:p>
    <w:p w14:paraId="48F1C787" w14:textId="77777777" w:rsidR="00AA5834" w:rsidRPr="00015BD8" w:rsidRDefault="00AA5834" w:rsidP="00525CC7">
      <w:pPr>
        <w:widowControl/>
        <w:numPr>
          <w:ilvl w:val="1"/>
          <w:numId w:val="37"/>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7E8066C6" w14:textId="77777777" w:rsidR="00AA5834" w:rsidRPr="00015BD8" w:rsidRDefault="00AA5834" w:rsidP="00AA5834">
      <w:pPr>
        <w:tabs>
          <w:tab w:val="left" w:pos="426"/>
        </w:tabs>
        <w:suppressAutoHyphens/>
        <w:autoSpaceDN w:val="0"/>
        <w:spacing w:before="120" w:after="120" w:line="288" w:lineRule="auto"/>
        <w:ind w:left="426"/>
        <w:rPr>
          <w:rFonts w:asciiTheme="minorHAnsi" w:hAnsiTheme="minorHAnsi" w:cstheme="minorHAnsi"/>
          <w:sz w:val="22"/>
          <w:szCs w:val="22"/>
        </w:rPr>
      </w:pPr>
      <w:r w:rsidRPr="00015BD8">
        <w:rPr>
          <w:rFonts w:asciiTheme="minorHAnsi" w:hAnsiTheme="minorHAnsi" w:cstheme="minorHAnsi"/>
          <w:sz w:val="22"/>
          <w:szCs w:val="22"/>
        </w:rPr>
        <w:t xml:space="preserve">Zamawiający może złożyć oświadczenie o odstąpieniu od umowy na tej podstawie w terminie </w:t>
      </w:r>
      <w:r w:rsidRPr="00015BD8">
        <w:rPr>
          <w:rFonts w:asciiTheme="minorHAnsi" w:hAnsiTheme="minorHAnsi" w:cstheme="minorHAnsi"/>
          <w:color w:val="000000"/>
          <w:sz w:val="22"/>
          <w:szCs w:val="22"/>
        </w:rPr>
        <w:t xml:space="preserve">30 </w:t>
      </w:r>
      <w:r w:rsidRPr="00015BD8">
        <w:rPr>
          <w:rFonts w:asciiTheme="minorHAnsi" w:hAnsiTheme="minorHAnsi" w:cstheme="minorHAnsi"/>
          <w:sz w:val="22"/>
          <w:szCs w:val="22"/>
        </w:rPr>
        <w:t>dni od powzięcia wiadomości o okoliczności stanowiącej podstawę odstąpienia.</w:t>
      </w:r>
    </w:p>
    <w:p w14:paraId="1EF3A6E1"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 xml:space="preserve">Odstępując od Umowy na podstawie ust. 7 niniejszego załącznika Zamawiający może wybrać, czy odstępuje od Umowy ze skutkiem </w:t>
      </w:r>
      <w:r w:rsidRPr="00015BD8">
        <w:rPr>
          <w:rFonts w:asciiTheme="minorHAnsi" w:hAnsiTheme="minorHAnsi" w:cstheme="minorHAnsi"/>
          <w:i/>
          <w:sz w:val="22"/>
          <w:szCs w:val="22"/>
        </w:rPr>
        <w:t xml:space="preserve">ex </w:t>
      </w:r>
      <w:proofErr w:type="spellStart"/>
      <w:r w:rsidRPr="00015BD8">
        <w:rPr>
          <w:rFonts w:asciiTheme="minorHAnsi" w:hAnsiTheme="minorHAnsi" w:cstheme="minorHAnsi"/>
          <w:i/>
          <w:sz w:val="22"/>
          <w:szCs w:val="22"/>
        </w:rPr>
        <w:t>tunc</w:t>
      </w:r>
      <w:proofErr w:type="spellEnd"/>
      <w:r w:rsidRPr="00015BD8">
        <w:rPr>
          <w:rFonts w:asciiTheme="minorHAnsi" w:hAnsiTheme="minorHAnsi" w:cstheme="minorHAnsi"/>
          <w:sz w:val="22"/>
          <w:szCs w:val="22"/>
        </w:rPr>
        <w:t xml:space="preserve"> czy </w:t>
      </w:r>
      <w:r w:rsidRPr="00015BD8">
        <w:rPr>
          <w:rFonts w:asciiTheme="minorHAnsi" w:hAnsiTheme="minorHAnsi" w:cstheme="minorHAnsi"/>
          <w:i/>
          <w:sz w:val="22"/>
          <w:szCs w:val="22"/>
        </w:rPr>
        <w:t>ex nunc</w:t>
      </w:r>
      <w:r w:rsidRPr="00015BD8">
        <w:rPr>
          <w:rFonts w:asciiTheme="minorHAnsi" w:hAnsiTheme="minorHAnsi" w:cstheme="minorHAnsi"/>
          <w:sz w:val="22"/>
          <w:szCs w:val="22"/>
        </w:rPr>
        <w:t xml:space="preserve"> oraz czy w przypadku odstąpienia ze skutkiem </w:t>
      </w:r>
      <w:r w:rsidRPr="00015BD8">
        <w:rPr>
          <w:rFonts w:asciiTheme="minorHAnsi" w:hAnsiTheme="minorHAnsi" w:cstheme="minorHAnsi"/>
          <w:i/>
          <w:sz w:val="22"/>
          <w:szCs w:val="22"/>
        </w:rPr>
        <w:t>ex nunc</w:t>
      </w:r>
      <w:r w:rsidRPr="00015BD8">
        <w:rPr>
          <w:rFonts w:asciiTheme="minorHAnsi" w:hAnsiTheme="minorHAnsi" w:cstheme="minorHAnsi"/>
          <w:sz w:val="22"/>
          <w:szCs w:val="22"/>
        </w:rPr>
        <w:t>, czy odstępuje w zakresie całej części niewykonanej Umowy, czy tylko w określonym zakresie części niewykonanej Umowy. Zamawiający oznaczy swój wybór w tym zakresie w treści oświadczenia, o którym mowa w ust. 7 powyżej.</w:t>
      </w:r>
    </w:p>
    <w:p w14:paraId="0455BD6A"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Złożenie przez Zamawiającego oświadczenia o odstąpieniu od Umowy, na podstawie postanowień niniejszego paragrafu, stanowi odstąpienie z przyczyn leżących po stronie Wykonawcy.</w:t>
      </w:r>
    </w:p>
    <w:p w14:paraId="68503D68"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 przypadku odstąpienia od Umowy na podstawie postanowień niniejszego załącznika zastosowanie znajdują postanowienia Umowy dotyczące skutków odstąpienia od umowy i postępowania po odstąpieniu od Umowy.</w:t>
      </w:r>
    </w:p>
    <w:p w14:paraId="03B1EABD" w14:textId="7E94AF28" w:rsidR="00AA5834" w:rsidRPr="00015BD8" w:rsidRDefault="00AA5834"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b/>
          <w:sz w:val="22"/>
        </w:rPr>
      </w:pPr>
      <w:r w:rsidRPr="00015BD8">
        <w:rPr>
          <w:rFonts w:asciiTheme="minorHAnsi" w:hAnsiTheme="minorHAnsi" w:cstheme="minorHAnsi"/>
          <w:sz w:val="22"/>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sectPr w:rsidR="00AA5834" w:rsidRPr="00015BD8" w:rsidSect="00CB5FDA">
      <w:headerReference w:type="even" r:id="rId14"/>
      <w:headerReference w:type="default" r:id="rId15"/>
      <w:footerReference w:type="even" r:id="rId16"/>
      <w:footerReference w:type="default" r:id="rId17"/>
      <w:headerReference w:type="first" r:id="rId18"/>
      <w:footerReference w:type="first" r:id="rId19"/>
      <w:pgSz w:w="11906" w:h="16838"/>
      <w:pgMar w:top="851" w:right="851" w:bottom="851" w:left="1418"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0D1BB" w14:textId="77777777" w:rsidR="00582309" w:rsidRDefault="00582309">
      <w:pPr>
        <w:spacing w:line="240" w:lineRule="auto"/>
      </w:pPr>
      <w:r>
        <w:separator/>
      </w:r>
    </w:p>
  </w:endnote>
  <w:endnote w:type="continuationSeparator" w:id="0">
    <w:p w14:paraId="076CDE01" w14:textId="77777777" w:rsidR="00582309" w:rsidRDefault="005823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BF7E" w14:textId="77777777" w:rsidR="00BD0E85" w:rsidRDefault="00BD0E8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13088" w14:textId="77777777" w:rsidR="00365BF2" w:rsidRDefault="00365BF2" w:rsidP="00365BF2">
    <w:pPr>
      <w:pStyle w:val="Stopka"/>
    </w:pPr>
    <w:r>
      <w:ptab w:relativeTo="margin" w:alignment="right" w:leader="underscore"/>
    </w:r>
  </w:p>
  <w:p w14:paraId="264FB417" w14:textId="4A774426" w:rsidR="00365BF2" w:rsidRDefault="00365BF2" w:rsidP="00365BF2">
    <w:pPr>
      <w:pStyle w:val="Stopka"/>
      <w:jc w:val="right"/>
    </w:pPr>
    <w:r w:rsidRPr="00365BF2">
      <w:t xml:space="preserve">Strona </w:t>
    </w:r>
    <w:r w:rsidRPr="00365BF2">
      <w:rPr>
        <w:b/>
      </w:rPr>
      <w:fldChar w:fldCharType="begin"/>
    </w:r>
    <w:r w:rsidRPr="00365BF2">
      <w:rPr>
        <w:b/>
      </w:rPr>
      <w:instrText>PAGE  \* Arabic  \* MERGEFORMAT</w:instrText>
    </w:r>
    <w:r w:rsidRPr="00365BF2">
      <w:rPr>
        <w:b/>
      </w:rPr>
      <w:fldChar w:fldCharType="separate"/>
    </w:r>
    <w:r w:rsidR="0005719C">
      <w:rPr>
        <w:b/>
        <w:noProof/>
      </w:rPr>
      <w:t>21</w:t>
    </w:r>
    <w:r w:rsidRPr="00365BF2">
      <w:rPr>
        <w:b/>
      </w:rPr>
      <w:fldChar w:fldCharType="end"/>
    </w:r>
    <w:r w:rsidRPr="00365BF2">
      <w:t xml:space="preserve"> z </w:t>
    </w:r>
    <w:r w:rsidRPr="00365BF2">
      <w:rPr>
        <w:b/>
      </w:rPr>
      <w:fldChar w:fldCharType="begin"/>
    </w:r>
    <w:r w:rsidRPr="00365BF2">
      <w:rPr>
        <w:b/>
      </w:rPr>
      <w:instrText>NUMPAGES  \* Arabic  \* MERGEFORMAT</w:instrText>
    </w:r>
    <w:r w:rsidRPr="00365BF2">
      <w:rPr>
        <w:b/>
      </w:rPr>
      <w:fldChar w:fldCharType="separate"/>
    </w:r>
    <w:r w:rsidR="0005719C">
      <w:rPr>
        <w:b/>
        <w:noProof/>
      </w:rPr>
      <w:t>22</w:t>
    </w:r>
    <w:r w:rsidRPr="00365BF2">
      <w:rPr>
        <w:b/>
      </w:rPr>
      <w:fldChar w:fldCharType="end"/>
    </w:r>
  </w:p>
  <w:p w14:paraId="5ABC924C" w14:textId="77777777" w:rsidR="00365BF2" w:rsidRDefault="00365BF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C6393" w14:textId="77777777" w:rsidR="00365BF2" w:rsidRDefault="00365BF2">
    <w:pPr>
      <w:pStyle w:val="Stopka"/>
    </w:pPr>
    <w:r>
      <w:ptab w:relativeTo="margin" w:alignment="right" w:leader="underscore"/>
    </w:r>
  </w:p>
  <w:p w14:paraId="5254A943" w14:textId="35B5D029" w:rsidR="00365BF2" w:rsidRPr="00CB5FDA" w:rsidRDefault="00365BF2" w:rsidP="00365BF2">
    <w:pPr>
      <w:pStyle w:val="Stopka"/>
      <w:jc w:val="right"/>
      <w:rPr>
        <w:sz w:val="16"/>
        <w:szCs w:val="16"/>
      </w:rPr>
    </w:pPr>
    <w:r w:rsidRPr="00CB5FDA">
      <w:rPr>
        <w:sz w:val="16"/>
        <w:szCs w:val="16"/>
      </w:rPr>
      <w:t xml:space="preserve">Strona </w:t>
    </w:r>
    <w:r w:rsidRPr="00CB5FDA">
      <w:rPr>
        <w:b/>
        <w:sz w:val="16"/>
        <w:szCs w:val="16"/>
      </w:rPr>
      <w:fldChar w:fldCharType="begin"/>
    </w:r>
    <w:r w:rsidRPr="00CB5FDA">
      <w:rPr>
        <w:b/>
        <w:sz w:val="16"/>
        <w:szCs w:val="16"/>
      </w:rPr>
      <w:instrText>PAGE  \* Arabic  \* MERGEFORMAT</w:instrText>
    </w:r>
    <w:r w:rsidRPr="00CB5FDA">
      <w:rPr>
        <w:b/>
        <w:sz w:val="16"/>
        <w:szCs w:val="16"/>
      </w:rPr>
      <w:fldChar w:fldCharType="separate"/>
    </w:r>
    <w:r w:rsidR="0005719C">
      <w:rPr>
        <w:b/>
        <w:noProof/>
        <w:sz w:val="16"/>
        <w:szCs w:val="16"/>
      </w:rPr>
      <w:t>1</w:t>
    </w:r>
    <w:r w:rsidRPr="00CB5FDA">
      <w:rPr>
        <w:b/>
        <w:sz w:val="16"/>
        <w:szCs w:val="16"/>
      </w:rPr>
      <w:fldChar w:fldCharType="end"/>
    </w:r>
    <w:r w:rsidRPr="00CB5FDA">
      <w:rPr>
        <w:sz w:val="16"/>
        <w:szCs w:val="16"/>
      </w:rPr>
      <w:t xml:space="preserve"> z </w:t>
    </w:r>
    <w:r w:rsidRPr="00CB5FDA">
      <w:rPr>
        <w:b/>
        <w:sz w:val="16"/>
        <w:szCs w:val="16"/>
      </w:rPr>
      <w:fldChar w:fldCharType="begin"/>
    </w:r>
    <w:r w:rsidRPr="00CB5FDA">
      <w:rPr>
        <w:b/>
        <w:sz w:val="16"/>
        <w:szCs w:val="16"/>
      </w:rPr>
      <w:instrText>NUMPAGES  \* Arabic  \* MERGEFORMAT</w:instrText>
    </w:r>
    <w:r w:rsidRPr="00CB5FDA">
      <w:rPr>
        <w:b/>
        <w:sz w:val="16"/>
        <w:szCs w:val="16"/>
      </w:rPr>
      <w:fldChar w:fldCharType="separate"/>
    </w:r>
    <w:r w:rsidR="0005719C">
      <w:rPr>
        <w:b/>
        <w:noProof/>
        <w:sz w:val="16"/>
        <w:szCs w:val="16"/>
      </w:rPr>
      <w:t>22</w:t>
    </w:r>
    <w:r w:rsidRPr="00CB5FDA">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7FC0D" w14:textId="77777777" w:rsidR="00582309" w:rsidRDefault="00582309">
      <w:pPr>
        <w:spacing w:line="240" w:lineRule="auto"/>
      </w:pPr>
      <w:r>
        <w:separator/>
      </w:r>
    </w:p>
  </w:footnote>
  <w:footnote w:type="continuationSeparator" w:id="0">
    <w:p w14:paraId="68724C65" w14:textId="77777777" w:rsidR="00582309" w:rsidRDefault="005823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1435A" w14:textId="77777777" w:rsidR="00BD0E85" w:rsidRDefault="00BD0E8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A03A" w14:textId="77777777" w:rsidR="00BD0E85" w:rsidRDefault="00BD0E8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0EEAA" w14:textId="5010D25B" w:rsidR="00BD0E85" w:rsidRPr="00BD0E85" w:rsidRDefault="00FE5CBC" w:rsidP="00BD0E85">
    <w:pPr>
      <w:pStyle w:val="Zanag1"/>
      <w:rPr>
        <w:b/>
      </w:rPr>
    </w:pPr>
    <w:r w:rsidRPr="00017464">
      <w:rPr>
        <w:b/>
      </w:rPr>
      <w:t xml:space="preserve">Załącznik nr </w:t>
    </w:r>
    <w:r w:rsidR="00BD0E85">
      <w:rPr>
        <w:b/>
      </w:rPr>
      <w:t>5</w:t>
    </w:r>
    <w:r w:rsidRPr="00017464">
      <w:rPr>
        <w:b/>
      </w:rPr>
      <w:t xml:space="preserve"> do </w:t>
    </w:r>
    <w:r w:rsidR="000A4504">
      <w:rPr>
        <w:b/>
      </w:rPr>
      <w:t>S</w:t>
    </w:r>
    <w:r>
      <w:rPr>
        <w:b/>
      </w:rPr>
      <w:t xml:space="preserve">WZ nr postępowania </w:t>
    </w:r>
  </w:p>
  <w:p w14:paraId="719EC3C1" w14:textId="08C0E2A0" w:rsidR="00FE5CBC" w:rsidRPr="00017464" w:rsidRDefault="00BD0E85" w:rsidP="00BD0E85">
    <w:pPr>
      <w:pStyle w:val="Zanag1"/>
      <w:spacing w:after="0"/>
      <w:rPr>
        <w:b/>
      </w:rPr>
    </w:pPr>
    <w:r w:rsidRPr="00BD0E85">
      <w:rPr>
        <w:b/>
      </w:rPr>
      <w:t>POST/DYS/OLD/GZ/04655/2025</w:t>
    </w:r>
  </w:p>
  <w:p w14:paraId="72C8BBAC" w14:textId="132852C3" w:rsidR="00B931D5" w:rsidRPr="00FE5CBC" w:rsidRDefault="00FE5CBC" w:rsidP="00FE5CBC">
    <w:pPr>
      <w:pStyle w:val="Zanag2"/>
      <w:rPr>
        <w:sz w:val="24"/>
      </w:rPr>
    </w:pPr>
    <w:r>
      <w:rPr>
        <w:sz w:val="24"/>
      </w:rPr>
      <w:t>Projekt umowy na wykonanie robót</w:t>
    </w:r>
    <w:r w:rsidR="007A0D7E">
      <w:rPr>
        <w:sz w:val="24"/>
      </w:rPr>
      <w:t xml:space="preserve"> OGÓLNOBUDOWLANYCH „KUBATUROWE”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0EF3"/>
    <w:multiLevelType w:val="multilevel"/>
    <w:tmpl w:val="E56CDE4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2438D1"/>
    <w:multiLevelType w:val="hybridMultilevel"/>
    <w:tmpl w:val="C0AC39E2"/>
    <w:lvl w:ilvl="0" w:tplc="DCCE6370">
      <w:start w:val="1"/>
      <w:numFmt w:val="decimal"/>
      <w:pStyle w:val="IParagraf"/>
      <w:lvlText w:val="§ %1"/>
      <w:lvlJc w:val="center"/>
      <w:pPr>
        <w:ind w:left="5038" w:hanging="360"/>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B6206906"/>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D4E7C"/>
    <w:multiLevelType w:val="hybridMultilevel"/>
    <w:tmpl w:val="D3AC020E"/>
    <w:lvl w:ilvl="0" w:tplc="3A4E0D58">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4DD2098"/>
    <w:multiLevelType w:val="hybridMultilevel"/>
    <w:tmpl w:val="8E62A924"/>
    <w:lvl w:ilvl="0" w:tplc="73BC894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2A3F6D"/>
    <w:multiLevelType w:val="hybridMultilevel"/>
    <w:tmpl w:val="5B22808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EF95936"/>
    <w:multiLevelType w:val="hybridMultilevel"/>
    <w:tmpl w:val="45C2AA0C"/>
    <w:lvl w:ilvl="0" w:tplc="1C3EDD70">
      <w:start w:val="1"/>
      <w:numFmt w:val="decimal"/>
      <w:lvlText w:val="%1."/>
      <w:lvlJc w:val="left"/>
      <w:pPr>
        <w:ind w:left="359"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C3040BFA">
      <w:start w:val="1"/>
      <w:numFmt w:val="decimal"/>
      <w:lvlText w:val="%2)"/>
      <w:lvlJc w:val="left"/>
      <w:pPr>
        <w:ind w:left="78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C5723614">
      <w:start w:val="1"/>
      <w:numFmt w:val="lowerRoman"/>
      <w:lvlText w:val="%3"/>
      <w:lvlJc w:val="left"/>
      <w:pPr>
        <w:ind w:left="150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F1C4B1A8">
      <w:start w:val="1"/>
      <w:numFmt w:val="decimal"/>
      <w:lvlText w:val="%4"/>
      <w:lvlJc w:val="left"/>
      <w:pPr>
        <w:ind w:left="222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F65823A0">
      <w:start w:val="1"/>
      <w:numFmt w:val="lowerLetter"/>
      <w:lvlText w:val="%5"/>
      <w:lvlJc w:val="left"/>
      <w:pPr>
        <w:ind w:left="294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2F985A1A">
      <w:start w:val="1"/>
      <w:numFmt w:val="lowerRoman"/>
      <w:lvlText w:val="%6"/>
      <w:lvlJc w:val="left"/>
      <w:pPr>
        <w:ind w:left="366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F8626ED0">
      <w:start w:val="1"/>
      <w:numFmt w:val="decimal"/>
      <w:lvlText w:val="%7"/>
      <w:lvlJc w:val="left"/>
      <w:pPr>
        <w:ind w:left="438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8C4A9012">
      <w:start w:val="1"/>
      <w:numFmt w:val="lowerLetter"/>
      <w:lvlText w:val="%8"/>
      <w:lvlJc w:val="left"/>
      <w:pPr>
        <w:ind w:left="510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848A26A8">
      <w:start w:val="1"/>
      <w:numFmt w:val="lowerRoman"/>
      <w:lvlText w:val="%9"/>
      <w:lvlJc w:val="left"/>
      <w:pPr>
        <w:ind w:left="582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8" w15:restartNumberingAfterBreak="0">
    <w:nsid w:val="51351657"/>
    <w:multiLevelType w:val="hybridMultilevel"/>
    <w:tmpl w:val="284C2ED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571F14D1"/>
    <w:multiLevelType w:val="multilevel"/>
    <w:tmpl w:val="8646B6B0"/>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9EE54CB"/>
    <w:multiLevelType w:val="hybridMultilevel"/>
    <w:tmpl w:val="FC5AB290"/>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5FB0230D"/>
    <w:multiLevelType w:val="hybridMultilevel"/>
    <w:tmpl w:val="07103FEE"/>
    <w:lvl w:ilvl="0" w:tplc="1C4014A4">
      <w:start w:val="1"/>
      <w:numFmt w:val="decimal"/>
      <w:lvlText w:val="%1)"/>
      <w:lvlJc w:val="left"/>
      <w:pPr>
        <w:ind w:left="720" w:hanging="360"/>
      </w:pPr>
      <w:rPr>
        <w:rFonts w:ascii="Arial" w:hAnsi="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67521370"/>
    <w:multiLevelType w:val="multilevel"/>
    <w:tmpl w:val="9DDC773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6D1106"/>
    <w:multiLevelType w:val="multilevel"/>
    <w:tmpl w:val="98D2328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A5D412C"/>
    <w:multiLevelType w:val="hybridMultilevel"/>
    <w:tmpl w:val="8C60B53C"/>
    <w:lvl w:ilvl="0" w:tplc="670A45D8">
      <w:start w:val="1"/>
      <w:numFmt w:val="decimal"/>
      <w:lvlText w:val="%1)"/>
      <w:lvlJc w:val="left"/>
      <w:pPr>
        <w:ind w:left="786" w:hanging="360"/>
      </w:pPr>
      <w:rPr>
        <w:rFonts w:asciiTheme="minorHAnsi" w:hAnsiTheme="minorHAnsi" w:cstheme="minorHAnsi" w:hint="default"/>
        <w:b w:val="0"/>
        <w:i w:val="0"/>
        <w:sz w:val="22"/>
      </w:rPr>
    </w:lvl>
    <w:lvl w:ilvl="1" w:tplc="03F08B78">
      <w:start w:val="1"/>
      <w:numFmt w:val="lowerLetter"/>
      <w:lvlText w:val="%2."/>
      <w:lvlJc w:val="left"/>
      <w:pPr>
        <w:ind w:left="1506"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7A38087A"/>
    <w:multiLevelType w:val="multilevel"/>
    <w:tmpl w:val="EC9E2E5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2140804929">
    <w:abstractNumId w:val="1"/>
  </w:num>
  <w:num w:numId="2" w16cid:durableId="1434128625">
    <w:abstractNumId w:val="15"/>
    <w:lvlOverride w:ilvl="0">
      <w:startOverride w:val="1"/>
    </w:lvlOverride>
  </w:num>
  <w:num w:numId="3" w16cid:durableId="1219512648">
    <w:abstractNumId w:val="15"/>
    <w:lvlOverride w:ilvl="0">
      <w:startOverride w:val="1"/>
    </w:lvlOverride>
  </w:num>
  <w:num w:numId="4" w16cid:durableId="1794397113">
    <w:abstractNumId w:val="1"/>
    <w:lvlOverride w:ilvl="0">
      <w:startOverride w:val="1"/>
    </w:lvlOverride>
  </w:num>
  <w:num w:numId="5" w16cid:durableId="583690388">
    <w:abstractNumId w:val="15"/>
    <w:lvlOverride w:ilvl="0">
      <w:startOverride w:val="1"/>
    </w:lvlOverride>
  </w:num>
  <w:num w:numId="6" w16cid:durableId="374933438">
    <w:abstractNumId w:val="15"/>
    <w:lvlOverride w:ilvl="0">
      <w:startOverride w:val="1"/>
    </w:lvlOverride>
  </w:num>
  <w:num w:numId="7" w16cid:durableId="1439256657">
    <w:abstractNumId w:val="15"/>
    <w:lvlOverride w:ilvl="0">
      <w:startOverride w:val="1"/>
    </w:lvlOverride>
  </w:num>
  <w:num w:numId="8" w16cid:durableId="1390424526">
    <w:abstractNumId w:val="15"/>
    <w:lvlOverride w:ilvl="0">
      <w:startOverride w:val="1"/>
    </w:lvlOverride>
  </w:num>
  <w:num w:numId="9" w16cid:durableId="2085374548">
    <w:abstractNumId w:val="15"/>
    <w:lvlOverride w:ilvl="0">
      <w:startOverride w:val="1"/>
    </w:lvlOverride>
  </w:num>
  <w:num w:numId="10" w16cid:durableId="542790580">
    <w:abstractNumId w:val="15"/>
    <w:lvlOverride w:ilvl="0">
      <w:startOverride w:val="1"/>
    </w:lvlOverride>
  </w:num>
  <w:num w:numId="11" w16cid:durableId="287513716">
    <w:abstractNumId w:val="15"/>
    <w:lvlOverride w:ilvl="0">
      <w:startOverride w:val="1"/>
    </w:lvlOverride>
  </w:num>
  <w:num w:numId="12" w16cid:durableId="2106880765">
    <w:abstractNumId w:val="15"/>
    <w:lvlOverride w:ilvl="0">
      <w:startOverride w:val="1"/>
    </w:lvlOverride>
  </w:num>
  <w:num w:numId="13" w16cid:durableId="2003659711">
    <w:abstractNumId w:val="15"/>
    <w:lvlOverride w:ilvl="0">
      <w:startOverride w:val="1"/>
    </w:lvlOverride>
  </w:num>
  <w:num w:numId="14" w16cid:durableId="1839885355">
    <w:abstractNumId w:val="19"/>
  </w:num>
  <w:num w:numId="15" w16cid:durableId="419569932">
    <w:abstractNumId w:val="16"/>
  </w:num>
  <w:num w:numId="16" w16cid:durableId="803276730">
    <w:abstractNumId w:val="17"/>
  </w:num>
  <w:num w:numId="17" w16cid:durableId="2059620598">
    <w:abstractNumId w:val="17"/>
    <w:lvlOverride w:ilvl="0">
      <w:startOverride w:val="1"/>
    </w:lvlOverride>
  </w:num>
  <w:num w:numId="18" w16cid:durableId="2476210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43471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891592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27742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640157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953977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973771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168539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550670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42266839">
    <w:abstractNumId w:val="19"/>
  </w:num>
  <w:num w:numId="28" w16cid:durableId="155534325">
    <w:abstractNumId w:val="19"/>
  </w:num>
  <w:num w:numId="29" w16cid:durableId="32969616">
    <w:abstractNumId w:val="4"/>
  </w:num>
  <w:num w:numId="30" w16cid:durableId="500511545">
    <w:abstractNumId w:val="6"/>
  </w:num>
  <w:num w:numId="31" w16cid:durableId="2576424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97094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46174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58458995">
    <w:abstractNumId w:val="21"/>
  </w:num>
  <w:num w:numId="35" w16cid:durableId="1260061927">
    <w:abstractNumId w:val="20"/>
  </w:num>
  <w:num w:numId="36" w16cid:durableId="7212520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928681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27892265">
    <w:abstractNumId w:val="3"/>
  </w:num>
  <w:num w:numId="39" w16cid:durableId="683098105">
    <w:abstractNumId w:val="15"/>
    <w:lvlOverride w:ilvl="0">
      <w:startOverride w:val="1"/>
    </w:lvlOverride>
  </w:num>
  <w:num w:numId="40" w16cid:durableId="606079039">
    <w:abstractNumId w:val="11"/>
  </w:num>
  <w:num w:numId="41" w16cid:durableId="1940680553">
    <w:abstractNumId w:val="5"/>
  </w:num>
  <w:num w:numId="42" w16cid:durableId="1119497640">
    <w:abstractNumId w:val="14"/>
  </w:num>
  <w:num w:numId="43" w16cid:durableId="1080635994">
    <w:abstractNumId w:val="0"/>
  </w:num>
  <w:num w:numId="44" w16cid:durableId="955720628">
    <w:abstractNumId w:val="9"/>
  </w:num>
  <w:num w:numId="45" w16cid:durableId="1936284943">
    <w:abstractNumId w:val="13"/>
  </w:num>
  <w:num w:numId="46" w16cid:durableId="19756775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763830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1D5"/>
    <w:rsid w:val="0000555D"/>
    <w:rsid w:val="00005672"/>
    <w:rsid w:val="000071C0"/>
    <w:rsid w:val="00015BD8"/>
    <w:rsid w:val="000513AB"/>
    <w:rsid w:val="00054C80"/>
    <w:rsid w:val="0005719C"/>
    <w:rsid w:val="000605FA"/>
    <w:rsid w:val="00067759"/>
    <w:rsid w:val="00070697"/>
    <w:rsid w:val="00080A79"/>
    <w:rsid w:val="000A4504"/>
    <w:rsid w:val="000B5E48"/>
    <w:rsid w:val="000F3E4E"/>
    <w:rsid w:val="000F769B"/>
    <w:rsid w:val="00105F36"/>
    <w:rsid w:val="001118A4"/>
    <w:rsid w:val="001231A7"/>
    <w:rsid w:val="00132342"/>
    <w:rsid w:val="001405B4"/>
    <w:rsid w:val="00145475"/>
    <w:rsid w:val="00176F0F"/>
    <w:rsid w:val="0018117D"/>
    <w:rsid w:val="00185444"/>
    <w:rsid w:val="001866C1"/>
    <w:rsid w:val="001B3FA8"/>
    <w:rsid w:val="001B62B1"/>
    <w:rsid w:val="001C181D"/>
    <w:rsid w:val="001F2AFE"/>
    <w:rsid w:val="001F5E59"/>
    <w:rsid w:val="0021182B"/>
    <w:rsid w:val="00212DFE"/>
    <w:rsid w:val="002239F8"/>
    <w:rsid w:val="00252A8B"/>
    <w:rsid w:val="0027135E"/>
    <w:rsid w:val="00294CF3"/>
    <w:rsid w:val="002C215E"/>
    <w:rsid w:val="002C54A2"/>
    <w:rsid w:val="002D4257"/>
    <w:rsid w:val="002D56DF"/>
    <w:rsid w:val="002E55B4"/>
    <w:rsid w:val="00307B01"/>
    <w:rsid w:val="00336C7F"/>
    <w:rsid w:val="003400C3"/>
    <w:rsid w:val="00345C51"/>
    <w:rsid w:val="00365BF2"/>
    <w:rsid w:val="0038022C"/>
    <w:rsid w:val="0039023F"/>
    <w:rsid w:val="003C5044"/>
    <w:rsid w:val="003D672D"/>
    <w:rsid w:val="003E41F1"/>
    <w:rsid w:val="004048D7"/>
    <w:rsid w:val="004063C4"/>
    <w:rsid w:val="00421C4C"/>
    <w:rsid w:val="004275B7"/>
    <w:rsid w:val="0044071C"/>
    <w:rsid w:val="004451BA"/>
    <w:rsid w:val="004527EE"/>
    <w:rsid w:val="00452FE8"/>
    <w:rsid w:val="0046188A"/>
    <w:rsid w:val="00461C15"/>
    <w:rsid w:val="0048357C"/>
    <w:rsid w:val="00497889"/>
    <w:rsid w:val="004A42C6"/>
    <w:rsid w:val="004B48F8"/>
    <w:rsid w:val="004E0BFB"/>
    <w:rsid w:val="00502CB1"/>
    <w:rsid w:val="00507FE2"/>
    <w:rsid w:val="00525CC7"/>
    <w:rsid w:val="0053117D"/>
    <w:rsid w:val="005328F4"/>
    <w:rsid w:val="005339A7"/>
    <w:rsid w:val="00542EA3"/>
    <w:rsid w:val="00545B29"/>
    <w:rsid w:val="00547E94"/>
    <w:rsid w:val="005504CB"/>
    <w:rsid w:val="005532A7"/>
    <w:rsid w:val="00574628"/>
    <w:rsid w:val="00582309"/>
    <w:rsid w:val="005C7F45"/>
    <w:rsid w:val="005F5FEA"/>
    <w:rsid w:val="00602A86"/>
    <w:rsid w:val="00633CAC"/>
    <w:rsid w:val="00647CC3"/>
    <w:rsid w:val="006568C7"/>
    <w:rsid w:val="00660C0D"/>
    <w:rsid w:val="006707E3"/>
    <w:rsid w:val="00675274"/>
    <w:rsid w:val="00680F56"/>
    <w:rsid w:val="00682CBB"/>
    <w:rsid w:val="00690F4B"/>
    <w:rsid w:val="006A73F9"/>
    <w:rsid w:val="006A7E1D"/>
    <w:rsid w:val="006D7453"/>
    <w:rsid w:val="00707AD4"/>
    <w:rsid w:val="0071037E"/>
    <w:rsid w:val="00723079"/>
    <w:rsid w:val="00727FA4"/>
    <w:rsid w:val="00736875"/>
    <w:rsid w:val="0073756A"/>
    <w:rsid w:val="00770FFB"/>
    <w:rsid w:val="007801B5"/>
    <w:rsid w:val="007A0D7E"/>
    <w:rsid w:val="007A2D30"/>
    <w:rsid w:val="007A4416"/>
    <w:rsid w:val="007C7547"/>
    <w:rsid w:val="007D4313"/>
    <w:rsid w:val="007D4EA4"/>
    <w:rsid w:val="007E646C"/>
    <w:rsid w:val="007F5493"/>
    <w:rsid w:val="007F6B40"/>
    <w:rsid w:val="00802B41"/>
    <w:rsid w:val="0080369E"/>
    <w:rsid w:val="00820FFE"/>
    <w:rsid w:val="00831D08"/>
    <w:rsid w:val="008621F9"/>
    <w:rsid w:val="00864FEB"/>
    <w:rsid w:val="00875C1D"/>
    <w:rsid w:val="00881593"/>
    <w:rsid w:val="008A7306"/>
    <w:rsid w:val="008B28C6"/>
    <w:rsid w:val="008D48BE"/>
    <w:rsid w:val="008E55E1"/>
    <w:rsid w:val="008F4C74"/>
    <w:rsid w:val="00917A3C"/>
    <w:rsid w:val="00921F03"/>
    <w:rsid w:val="00922530"/>
    <w:rsid w:val="009371BF"/>
    <w:rsid w:val="00943A8B"/>
    <w:rsid w:val="00957059"/>
    <w:rsid w:val="009570E7"/>
    <w:rsid w:val="0097131C"/>
    <w:rsid w:val="00971F86"/>
    <w:rsid w:val="009723BF"/>
    <w:rsid w:val="00974966"/>
    <w:rsid w:val="00977821"/>
    <w:rsid w:val="00980AEB"/>
    <w:rsid w:val="009C7458"/>
    <w:rsid w:val="009D749C"/>
    <w:rsid w:val="009E1DDF"/>
    <w:rsid w:val="009F318E"/>
    <w:rsid w:val="009F6778"/>
    <w:rsid w:val="00A0292F"/>
    <w:rsid w:val="00A04694"/>
    <w:rsid w:val="00A1761E"/>
    <w:rsid w:val="00A26A6A"/>
    <w:rsid w:val="00A34479"/>
    <w:rsid w:val="00A4443C"/>
    <w:rsid w:val="00A52834"/>
    <w:rsid w:val="00A57302"/>
    <w:rsid w:val="00A71DE6"/>
    <w:rsid w:val="00A977BE"/>
    <w:rsid w:val="00AA5834"/>
    <w:rsid w:val="00AB36C3"/>
    <w:rsid w:val="00AC1783"/>
    <w:rsid w:val="00AE666F"/>
    <w:rsid w:val="00B01EFF"/>
    <w:rsid w:val="00B0690A"/>
    <w:rsid w:val="00B07C60"/>
    <w:rsid w:val="00B14D5A"/>
    <w:rsid w:val="00B25CFD"/>
    <w:rsid w:val="00B3430D"/>
    <w:rsid w:val="00B622CD"/>
    <w:rsid w:val="00B77371"/>
    <w:rsid w:val="00B84105"/>
    <w:rsid w:val="00B91C89"/>
    <w:rsid w:val="00B931D5"/>
    <w:rsid w:val="00B965A5"/>
    <w:rsid w:val="00BC2921"/>
    <w:rsid w:val="00BD0E85"/>
    <w:rsid w:val="00BF7C12"/>
    <w:rsid w:val="00C109BB"/>
    <w:rsid w:val="00C22399"/>
    <w:rsid w:val="00C26EA8"/>
    <w:rsid w:val="00C34D2C"/>
    <w:rsid w:val="00C41B88"/>
    <w:rsid w:val="00C437B9"/>
    <w:rsid w:val="00C46CE3"/>
    <w:rsid w:val="00C87159"/>
    <w:rsid w:val="00C926FF"/>
    <w:rsid w:val="00C96CB5"/>
    <w:rsid w:val="00CB55FA"/>
    <w:rsid w:val="00CB5FDA"/>
    <w:rsid w:val="00CB74A2"/>
    <w:rsid w:val="00CD3D33"/>
    <w:rsid w:val="00D4292E"/>
    <w:rsid w:val="00D57966"/>
    <w:rsid w:val="00D63779"/>
    <w:rsid w:val="00D66B66"/>
    <w:rsid w:val="00D722D8"/>
    <w:rsid w:val="00D74C42"/>
    <w:rsid w:val="00D9310C"/>
    <w:rsid w:val="00D937BD"/>
    <w:rsid w:val="00D93800"/>
    <w:rsid w:val="00D94CB7"/>
    <w:rsid w:val="00DA20A6"/>
    <w:rsid w:val="00DD43D4"/>
    <w:rsid w:val="00DF5606"/>
    <w:rsid w:val="00E15079"/>
    <w:rsid w:val="00E16BB7"/>
    <w:rsid w:val="00E211E0"/>
    <w:rsid w:val="00E231A7"/>
    <w:rsid w:val="00E2523A"/>
    <w:rsid w:val="00E30B17"/>
    <w:rsid w:val="00E31F72"/>
    <w:rsid w:val="00E37195"/>
    <w:rsid w:val="00E43751"/>
    <w:rsid w:val="00E44913"/>
    <w:rsid w:val="00E61076"/>
    <w:rsid w:val="00E6724B"/>
    <w:rsid w:val="00E82710"/>
    <w:rsid w:val="00E93CB1"/>
    <w:rsid w:val="00EA2482"/>
    <w:rsid w:val="00EA2A55"/>
    <w:rsid w:val="00EB5336"/>
    <w:rsid w:val="00ED144C"/>
    <w:rsid w:val="00ED3F62"/>
    <w:rsid w:val="00EF3125"/>
    <w:rsid w:val="00F025CA"/>
    <w:rsid w:val="00F13B81"/>
    <w:rsid w:val="00F13F2B"/>
    <w:rsid w:val="00F24A69"/>
    <w:rsid w:val="00F33605"/>
    <w:rsid w:val="00F40DFB"/>
    <w:rsid w:val="00F827C7"/>
    <w:rsid w:val="00F83FF4"/>
    <w:rsid w:val="00F851B3"/>
    <w:rsid w:val="00F91A5D"/>
    <w:rsid w:val="00F91F85"/>
    <w:rsid w:val="00F955A1"/>
    <w:rsid w:val="00FA032C"/>
    <w:rsid w:val="00FD70CA"/>
    <w:rsid w:val="00FD72F6"/>
    <w:rsid w:val="00FE5CBC"/>
    <w:rsid w:val="00FF7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6A4EF5"/>
  <w15:docId w15:val="{7F1B4052-A2D6-4C18-A237-23D6D5CA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rFonts w:ascii="Arial" w:hAnsi="Arial"/>
      <w:b/>
      <w:i/>
      <w:snapToGrid w:val="0"/>
      <w:color w:val="000000"/>
      <w:sz w:val="28"/>
    </w:rPr>
  </w:style>
  <w:style w:type="character" w:customStyle="1" w:styleId="TekstpodstawowyZnak">
    <w:name w:val="Tekst podstawowy Znak"/>
    <w:basedOn w:val="Domylnaczcionkaakapitu"/>
    <w:link w:val="Tekstpodstawowy"/>
    <w:rPr>
      <w:rFonts w:ascii="Arial" w:eastAsia="Times New Roman" w:hAnsi="Arial" w:cs="Times New Roman"/>
      <w:b/>
      <w:i/>
      <w:snapToGrid w:val="0"/>
      <w:color w:val="000000"/>
      <w:sz w:val="28"/>
      <w:szCs w:val="20"/>
      <w:lang w:eastAsia="pl-PL"/>
    </w:rPr>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Times New Roman" w:eastAsia="Times New Roman" w:hAnsi="Times New Roman" w:cs="Times New Roman"/>
      <w:sz w:val="20"/>
      <w:szCs w:val="20"/>
      <w:lang w:eastAsia="pl-PL"/>
    </w:rPr>
  </w:style>
  <w:style w:type="paragraph" w:styleId="Tytu">
    <w:name w:val="Title"/>
    <w:basedOn w:val="Normalny"/>
    <w:link w:val="TytuZnak"/>
    <w:qFormat/>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customStyle="1" w:styleId="Zanag2">
    <w:name w:val="Zał nagł2"/>
    <w:basedOn w:val="Normalny"/>
    <w:qFormat/>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pPr>
      <w:keepNext/>
      <w:keepLines/>
      <w:numPr>
        <w:numId w:val="1"/>
      </w:numPr>
      <w:autoSpaceDE/>
      <w:autoSpaceDN/>
      <w:spacing w:before="240"/>
      <w:ind w:left="4897"/>
      <w:contextualSpacing/>
    </w:pPr>
    <w:rPr>
      <w:rFonts w:ascii="Arial" w:hAnsi="Arial" w:cs="Arial"/>
      <w:bCs w:val="0"/>
      <w:iCs/>
      <w:sz w:val="22"/>
      <w:szCs w:val="22"/>
    </w:rPr>
  </w:style>
  <w:style w:type="paragraph" w:customStyle="1" w:styleId="IIUstp">
    <w:name w:val="II Ustęp"/>
    <w:basedOn w:val="Normalny"/>
    <w:link w:val="IIUstpZnak"/>
    <w:p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link w:val="IIInumerowanieZnak"/>
    <w:pPr>
      <w:numPr>
        <w:numId w:val="15"/>
      </w:numPr>
      <w:spacing w:after="120" w:line="240" w:lineRule="auto"/>
      <w:contextualSpacing/>
    </w:pPr>
    <w:rPr>
      <w:rFonts w:eastAsia="SimSun"/>
      <w:b w:val="0"/>
      <w:i w:val="0"/>
      <w:sz w:val="22"/>
    </w:rPr>
  </w:style>
  <w:style w:type="paragraph" w:customStyle="1" w:styleId="IIIXPodtytu">
    <w:name w:val="IIIX Podtytuł"/>
    <w:basedOn w:val="Podtytu"/>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Vnumerowanie">
    <w:name w:val="IIV numerowanie"/>
    <w:basedOn w:val="Normalny"/>
    <w:qFormat/>
    <w:pPr>
      <w:numPr>
        <w:ilvl w:val="2"/>
        <w:numId w:val="2"/>
      </w:numPr>
      <w:spacing w:before="120" w:after="120" w:line="240" w:lineRule="auto"/>
      <w:contextualSpacing/>
    </w:pPr>
    <w:rPr>
      <w:rFonts w:ascii="Arial" w:eastAsia="SimSun" w:hAnsi="Arial"/>
      <w:snapToGrid w:val="0"/>
      <w:color w:val="000000"/>
      <w:kern w:val="24"/>
      <w:sz w:val="22"/>
    </w:rPr>
  </w:style>
  <w:style w:type="paragraph" w:customStyle="1" w:styleId="IIIZaczniki">
    <w:name w:val="III Zaączniki"/>
    <w:basedOn w:val="IParagraf"/>
    <w:qFormat/>
    <w:pPr>
      <w:numPr>
        <w:numId w:val="16"/>
      </w:numPr>
      <w:jc w:val="both"/>
    </w:pPr>
    <w:rPr>
      <w:b w:val="0"/>
      <w:sz w:val="18"/>
    </w:rPr>
  </w:style>
  <w:style w:type="paragraph" w:customStyle="1" w:styleId="IIIPodstawowy">
    <w:name w:val="III Podstawowy"/>
    <w:basedOn w:val="Normalny"/>
    <w:pPr>
      <w:spacing w:before="120" w:after="120" w:line="240" w:lineRule="auto"/>
      <w:contextualSpacing/>
    </w:pPr>
    <w:rPr>
      <w:rFonts w:ascii="Arial" w:hAnsi="Arial"/>
      <w:bCs/>
      <w:sz w:val="22"/>
    </w:rPr>
  </w:style>
  <w:style w:type="paragraph" w:styleId="Podtytu">
    <w:name w:val="Subtitle"/>
    <w:basedOn w:val="Normalny"/>
    <w:next w:val="Normalny"/>
    <w:link w:val="PodtytuZnak"/>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Pr>
      <w:rFonts w:asciiTheme="majorHAnsi" w:eastAsiaTheme="majorEastAsia" w:hAnsiTheme="majorHAnsi" w:cstheme="majorBidi"/>
      <w:i/>
      <w:iCs/>
      <w:color w:val="4F81BD" w:themeColor="accent1"/>
      <w:spacing w:val="15"/>
      <w:sz w:val="24"/>
      <w:szCs w:val="24"/>
      <w:lang w:eastAsia="pl-PL"/>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61C15"/>
    <w:pPr>
      <w:ind w:left="720"/>
      <w:contextualSpacing/>
    </w:pPr>
  </w:style>
  <w:style w:type="paragraph" w:styleId="Tekstdymka">
    <w:name w:val="Balloon Text"/>
    <w:basedOn w:val="Normalny"/>
    <w:link w:val="TekstdymkaZnak"/>
    <w:uiPriority w:val="99"/>
    <w:semiHidden/>
    <w:unhideWhenUsed/>
    <w:rsid w:val="00E8271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2710"/>
    <w:rPr>
      <w:rFonts w:ascii="Tahoma" w:eastAsia="Times New Roman" w:hAnsi="Tahoma" w:cs="Tahoma"/>
      <w:sz w:val="16"/>
      <w:szCs w:val="16"/>
      <w:lang w:eastAsia="pl-PL"/>
    </w:rPr>
  </w:style>
  <w:style w:type="paragraph" w:customStyle="1" w:styleId="Zanag1">
    <w:name w:val="Zał nagł1"/>
    <w:basedOn w:val="Akapitzlist"/>
    <w:qFormat/>
    <w:rsid w:val="004E0BFB"/>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character" w:styleId="Hipercze">
    <w:name w:val="Hyperlink"/>
    <w:rsid w:val="00E43751"/>
    <w:rPr>
      <w:color w:val="0000FF"/>
      <w:u w:val="single"/>
    </w:rPr>
  </w:style>
  <w:style w:type="character" w:styleId="Odwoaniedokomentarza">
    <w:name w:val="annotation reference"/>
    <w:basedOn w:val="Domylnaczcionkaakapitu"/>
    <w:uiPriority w:val="99"/>
    <w:semiHidden/>
    <w:unhideWhenUsed/>
    <w:rsid w:val="00E231A7"/>
    <w:rPr>
      <w:sz w:val="16"/>
      <w:szCs w:val="16"/>
    </w:rPr>
  </w:style>
  <w:style w:type="paragraph" w:styleId="Tekstkomentarza">
    <w:name w:val="annotation text"/>
    <w:basedOn w:val="Normalny"/>
    <w:link w:val="TekstkomentarzaZnak"/>
    <w:uiPriority w:val="99"/>
    <w:semiHidden/>
    <w:unhideWhenUsed/>
    <w:rsid w:val="00E231A7"/>
    <w:pPr>
      <w:spacing w:line="240" w:lineRule="auto"/>
    </w:pPr>
  </w:style>
  <w:style w:type="character" w:customStyle="1" w:styleId="TekstkomentarzaZnak">
    <w:name w:val="Tekst komentarza Znak"/>
    <w:basedOn w:val="Domylnaczcionkaakapitu"/>
    <w:link w:val="Tekstkomentarza"/>
    <w:uiPriority w:val="99"/>
    <w:semiHidden/>
    <w:rsid w:val="00E231A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31A7"/>
    <w:rPr>
      <w:b/>
      <w:bCs/>
    </w:rPr>
  </w:style>
  <w:style w:type="character" w:customStyle="1" w:styleId="TematkomentarzaZnak">
    <w:name w:val="Temat komentarza Znak"/>
    <w:basedOn w:val="TekstkomentarzaZnak"/>
    <w:link w:val="Tematkomentarza"/>
    <w:uiPriority w:val="99"/>
    <w:semiHidden/>
    <w:rsid w:val="00E231A7"/>
    <w:rPr>
      <w:rFonts w:ascii="Times New Roman" w:eastAsia="Times New Roman" w:hAnsi="Times New Roman" w:cs="Times New Roman"/>
      <w:b/>
      <w:bCs/>
      <w:sz w:val="20"/>
      <w:szCs w:val="20"/>
      <w:lang w:eastAsia="pl-PL"/>
    </w:rPr>
  </w:style>
  <w:style w:type="paragraph" w:customStyle="1" w:styleId="Umowa2">
    <w:name w:val="Umowa_2"/>
    <w:basedOn w:val="IIInumerowanie"/>
    <w:qFormat/>
    <w:rsid w:val="002C215E"/>
    <w:pPr>
      <w:numPr>
        <w:numId w:val="0"/>
      </w:numPr>
      <w:spacing w:line="260" w:lineRule="exact"/>
      <w:ind w:left="786" w:hanging="360"/>
      <w:contextualSpacing w:val="0"/>
    </w:pPr>
    <w:rPr>
      <w:rFonts w:cs="Arial"/>
      <w:color w:val="FF0000"/>
      <w:sz w:val="18"/>
      <w:szCs w:val="18"/>
    </w:rPr>
  </w:style>
  <w:style w:type="character" w:customStyle="1" w:styleId="IIInumerowanieZnak">
    <w:name w:val="III numerowanie Znak"/>
    <w:basedOn w:val="TekstpodstawowyZnak"/>
    <w:link w:val="IIInumerowanie"/>
    <w:rsid w:val="002C215E"/>
    <w:rPr>
      <w:rFonts w:ascii="Arial" w:eastAsia="SimSun" w:hAnsi="Arial" w:cs="Times New Roman"/>
      <w:b w:val="0"/>
      <w:i w:val="0"/>
      <w:snapToGrid w:val="0"/>
      <w:color w:val="000000"/>
      <w:sz w:val="28"/>
      <w:szCs w:val="20"/>
      <w:lang w:eastAsia="pl-PL"/>
    </w:rPr>
  </w:style>
  <w:style w:type="character" w:customStyle="1" w:styleId="IIUstpZnak">
    <w:name w:val="II Ustęp Znak"/>
    <w:basedOn w:val="Domylnaczcionkaakapitu"/>
    <w:link w:val="IIUstp"/>
    <w:rsid w:val="002C215E"/>
    <w:rPr>
      <w:rFonts w:ascii="Arial" w:eastAsia="Times New Roman" w:hAnsi="Arial" w:cs="Arial"/>
      <w:lang w:eastAsia="pl-PL"/>
    </w:rPr>
  </w:style>
  <w:style w:type="character" w:customStyle="1" w:styleId="CharStyle3">
    <w:name w:val="Char Style 3"/>
    <w:basedOn w:val="Domylnaczcionkaakapitu"/>
    <w:link w:val="Style2"/>
    <w:rsid w:val="00545B29"/>
    <w:rPr>
      <w:rFonts w:ascii="Arial" w:eastAsia="Arial" w:hAnsi="Arial" w:cs="Arial"/>
      <w:sz w:val="18"/>
      <w:szCs w:val="18"/>
    </w:rPr>
  </w:style>
  <w:style w:type="paragraph" w:customStyle="1" w:styleId="Style2">
    <w:name w:val="Style 2"/>
    <w:basedOn w:val="Normalny"/>
    <w:link w:val="CharStyle3"/>
    <w:rsid w:val="00545B29"/>
    <w:pPr>
      <w:adjustRightInd/>
      <w:spacing w:line="298" w:lineRule="auto"/>
      <w:jc w:val="left"/>
      <w:textAlignment w:val="auto"/>
    </w:pPr>
    <w:rPr>
      <w:rFonts w:ascii="Arial" w:eastAsia="Arial" w:hAnsi="Arial" w:cs="Arial"/>
      <w:sz w:val="18"/>
      <w:szCs w:val="18"/>
      <w:lang w:eastAsia="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locked/>
    <w:rsid w:val="00AA5834"/>
    <w:rPr>
      <w:rFonts w:ascii="Times New Roman" w:eastAsia="Times New Roman" w:hAnsi="Times New Roman" w:cs="Times New Roman"/>
      <w:sz w:val="20"/>
      <w:szCs w:val="20"/>
      <w:lang w:eastAsia="pl-PL"/>
    </w:rPr>
  </w:style>
  <w:style w:type="table" w:customStyle="1" w:styleId="Tabela-Siatka1">
    <w:name w:val="Tabela - Siatka1"/>
    <w:basedOn w:val="Standardowy"/>
    <w:uiPriority w:val="59"/>
    <w:rsid w:val="00AA5834"/>
    <w:pPr>
      <w:spacing w:after="0" w:line="240" w:lineRule="auto"/>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1F2AFE"/>
    <w:pPr>
      <w:spacing w:after="0" w:line="240" w:lineRule="auto"/>
    </w:pPr>
    <w:rPr>
      <w:rFonts w:ascii="Times New Roman" w:eastAsia="Times New Roman" w:hAnsi="Times New Roman" w:cs="Times New Roman"/>
      <w:sz w:val="20"/>
      <w:szCs w:val="20"/>
      <w:lang w:eastAsia="pl-PL"/>
    </w:rPr>
  </w:style>
  <w:style w:type="paragraph" w:customStyle="1" w:styleId="Styl2">
    <w:name w:val="Styl2"/>
    <w:basedOn w:val="Normalny"/>
    <w:qFormat/>
    <w:rsid w:val="0027135E"/>
    <w:pPr>
      <w:numPr>
        <w:numId w:val="46"/>
      </w:numPr>
      <w:adjustRightInd/>
      <w:spacing w:after="120" w:line="260" w:lineRule="exact"/>
      <w:contextualSpacing/>
      <w:textAlignment w:val="auto"/>
    </w:pPr>
    <w:rPr>
      <w:rFonts w:ascii="Arial" w:hAnsi="Arial" w:cs="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6974">
      <w:bodyDiv w:val="1"/>
      <w:marLeft w:val="0"/>
      <w:marRight w:val="0"/>
      <w:marTop w:val="0"/>
      <w:marBottom w:val="0"/>
      <w:divBdr>
        <w:top w:val="none" w:sz="0" w:space="0" w:color="auto"/>
        <w:left w:val="none" w:sz="0" w:space="0" w:color="auto"/>
        <w:bottom w:val="none" w:sz="0" w:space="0" w:color="auto"/>
        <w:right w:val="none" w:sz="0" w:space="0" w:color="auto"/>
      </w:divBdr>
    </w:div>
    <w:div w:id="263270085">
      <w:bodyDiv w:val="1"/>
      <w:marLeft w:val="0"/>
      <w:marRight w:val="0"/>
      <w:marTop w:val="0"/>
      <w:marBottom w:val="0"/>
      <w:divBdr>
        <w:top w:val="none" w:sz="0" w:space="0" w:color="auto"/>
        <w:left w:val="none" w:sz="0" w:space="0" w:color="auto"/>
        <w:bottom w:val="none" w:sz="0" w:space="0" w:color="auto"/>
        <w:right w:val="none" w:sz="0" w:space="0" w:color="auto"/>
      </w:divBdr>
    </w:div>
    <w:div w:id="505167233">
      <w:bodyDiv w:val="1"/>
      <w:marLeft w:val="0"/>
      <w:marRight w:val="0"/>
      <w:marTop w:val="0"/>
      <w:marBottom w:val="0"/>
      <w:divBdr>
        <w:top w:val="none" w:sz="0" w:space="0" w:color="auto"/>
        <w:left w:val="none" w:sz="0" w:space="0" w:color="auto"/>
        <w:bottom w:val="none" w:sz="0" w:space="0" w:color="auto"/>
        <w:right w:val="none" w:sz="0" w:space="0" w:color="auto"/>
      </w:divBdr>
    </w:div>
    <w:div w:id="759830747">
      <w:bodyDiv w:val="1"/>
      <w:marLeft w:val="0"/>
      <w:marRight w:val="0"/>
      <w:marTop w:val="0"/>
      <w:marBottom w:val="0"/>
      <w:divBdr>
        <w:top w:val="none" w:sz="0" w:space="0" w:color="auto"/>
        <w:left w:val="none" w:sz="0" w:space="0" w:color="auto"/>
        <w:bottom w:val="none" w:sz="0" w:space="0" w:color="auto"/>
        <w:right w:val="none" w:sz="0" w:space="0" w:color="auto"/>
      </w:divBdr>
    </w:div>
    <w:div w:id="1092431051">
      <w:bodyDiv w:val="1"/>
      <w:marLeft w:val="0"/>
      <w:marRight w:val="0"/>
      <w:marTop w:val="0"/>
      <w:marBottom w:val="0"/>
      <w:divBdr>
        <w:top w:val="none" w:sz="0" w:space="0" w:color="auto"/>
        <w:left w:val="none" w:sz="0" w:space="0" w:color="auto"/>
        <w:bottom w:val="none" w:sz="0" w:space="0" w:color="auto"/>
        <w:right w:val="none" w:sz="0" w:space="0" w:color="auto"/>
      </w:divBdr>
    </w:div>
    <w:div w:id="1240751229">
      <w:bodyDiv w:val="1"/>
      <w:marLeft w:val="0"/>
      <w:marRight w:val="0"/>
      <w:marTop w:val="0"/>
      <w:marBottom w:val="0"/>
      <w:divBdr>
        <w:top w:val="none" w:sz="0" w:space="0" w:color="auto"/>
        <w:left w:val="none" w:sz="0" w:space="0" w:color="auto"/>
        <w:bottom w:val="none" w:sz="0" w:space="0" w:color="auto"/>
        <w:right w:val="none" w:sz="0" w:space="0" w:color="auto"/>
      </w:divBdr>
    </w:div>
    <w:div w:id="1447501302">
      <w:bodyDiv w:val="1"/>
      <w:marLeft w:val="0"/>
      <w:marRight w:val="0"/>
      <w:marTop w:val="0"/>
      <w:marBottom w:val="0"/>
      <w:divBdr>
        <w:top w:val="none" w:sz="0" w:space="0" w:color="auto"/>
        <w:left w:val="none" w:sz="0" w:space="0" w:color="auto"/>
        <w:bottom w:val="none" w:sz="0" w:space="0" w:color="auto"/>
        <w:right w:val="none" w:sz="0" w:space="0" w:color="auto"/>
      </w:divBdr>
    </w:div>
    <w:div w:id="1693147924">
      <w:bodyDiv w:val="1"/>
      <w:marLeft w:val="0"/>
      <w:marRight w:val="0"/>
      <w:marTop w:val="0"/>
      <w:marBottom w:val="0"/>
      <w:divBdr>
        <w:top w:val="none" w:sz="0" w:space="0" w:color="auto"/>
        <w:left w:val="none" w:sz="0" w:space="0" w:color="auto"/>
        <w:bottom w:val="none" w:sz="0" w:space="0" w:color="auto"/>
        <w:right w:val="none" w:sz="0" w:space="0" w:color="auto"/>
      </w:divBdr>
    </w:div>
    <w:div w:id="1927494500">
      <w:bodyDiv w:val="1"/>
      <w:marLeft w:val="0"/>
      <w:marRight w:val="0"/>
      <w:marTop w:val="0"/>
      <w:marBottom w:val="0"/>
      <w:divBdr>
        <w:top w:val="none" w:sz="0" w:space="0" w:color="auto"/>
        <w:left w:val="none" w:sz="0" w:space="0" w:color="auto"/>
        <w:bottom w:val="none" w:sz="0" w:space="0" w:color="auto"/>
        <w:right w:val="none" w:sz="0" w:space="0" w:color="auto"/>
      </w:divBdr>
    </w:div>
    <w:div w:id="200104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SWZ.docx</dmsv2BaseFileName>
    <dmsv2BaseDisplayName xmlns="http://schemas.microsoft.com/sharepoint/v3">Załącznik nr 5 do SWZ</dmsv2BaseDisplayName>
    <dmsv2SWPP2ObjectNumber xmlns="http://schemas.microsoft.com/sharepoint/v3">POST/DYS/OLD/GZ/04655/2025                        </dmsv2SWPP2ObjectNumber>
    <dmsv2SWPP2SumMD5 xmlns="http://schemas.microsoft.com/sharepoint/v3">f8f0788505863081b3cd656a3104eab4</dmsv2SWPP2SumMD5>
    <dmsv2BaseMoved xmlns="http://schemas.microsoft.com/sharepoint/v3">false</dmsv2BaseMoved>
    <dmsv2BaseIsSensitive xmlns="http://schemas.microsoft.com/sharepoint/v3">true</dmsv2BaseIsSensitive>
    <dmsv2SWPP2IDSWPP2 xmlns="http://schemas.microsoft.com/sharepoint/v3">702541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24105236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000000010007000200000001</dmsv2SWPP2ObjectDepartment>
    <dmsv2SWPP2ObjectName xmlns="http://schemas.microsoft.com/sharepoint/v3">Postępowanie</dmsv2SWPP2ObjectName>
    <_dlc_DocId xmlns="a19cb1c7-c5c7-46d4-85ae-d83685407bba">JEUP5JKVCYQC-922955212-19158</_dlc_DocId>
    <_dlc_DocIdUrl xmlns="a19cb1c7-c5c7-46d4-85ae-d83685407bba">
      <Url>https://swpp2.dms.gkpge.pl/sites/41/_layouts/15/DocIdRedir.aspx?ID=JEUP5JKVCYQC-922955212-19158</Url>
      <Description>JEUP5JKVCYQC-922955212-19158</Description>
    </_dlc_DocIdUrl>
  </documentManagement>
</p:properties>
</file>

<file path=customXml/itemProps1.xml><?xml version="1.0" encoding="utf-8"?>
<ds:datastoreItem xmlns:ds="http://schemas.openxmlformats.org/officeDocument/2006/customXml" ds:itemID="{68FC1E89-D6E6-421A-9832-77052E39EE44}">
  <ds:schemaRefs>
    <ds:schemaRef ds:uri="http://schemas.openxmlformats.org/officeDocument/2006/bibliography"/>
  </ds:schemaRefs>
</ds:datastoreItem>
</file>

<file path=customXml/itemProps2.xml><?xml version="1.0" encoding="utf-8"?>
<ds:datastoreItem xmlns:ds="http://schemas.openxmlformats.org/officeDocument/2006/customXml" ds:itemID="{CE2C47E1-AA37-4388-A11B-530533579896}"/>
</file>

<file path=customXml/itemProps3.xml><?xml version="1.0" encoding="utf-8"?>
<ds:datastoreItem xmlns:ds="http://schemas.openxmlformats.org/officeDocument/2006/customXml" ds:itemID="{BA3F20A7-32F6-4CE9-9159-245762BB9F9A}">
  <ds:schemaRefs>
    <ds:schemaRef ds:uri="http://schemas.microsoft.com/sharepoint/events"/>
  </ds:schemaRefs>
</ds:datastoreItem>
</file>

<file path=customXml/itemProps4.xml><?xml version="1.0" encoding="utf-8"?>
<ds:datastoreItem xmlns:ds="http://schemas.openxmlformats.org/officeDocument/2006/customXml" ds:itemID="{D1326B45-6F99-43B0-9E8B-8178A25D9118}">
  <ds:schemaRefs>
    <ds:schemaRef ds:uri="http://schemas.microsoft.com/sharepoint/v3/contenttype/forms"/>
  </ds:schemaRefs>
</ds:datastoreItem>
</file>

<file path=customXml/itemProps5.xml><?xml version="1.0" encoding="utf-8"?>
<ds:datastoreItem xmlns:ds="http://schemas.openxmlformats.org/officeDocument/2006/customXml" ds:itemID="{EEFA734A-709E-4AF3-85E2-A814EC4C038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11219</Words>
  <Characters>67315</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ŁZE Dystrybucja sp. z o.o.</Company>
  <LinksUpToDate>false</LinksUpToDate>
  <CharactersWithSpaces>78378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Grabowska</dc:creator>
  <cp:lastModifiedBy>Bagińska Marzena [PGE Dystr. O.Łódź]</cp:lastModifiedBy>
  <cp:revision>2</cp:revision>
  <cp:lastPrinted>2023-06-05T10:54:00Z</cp:lastPrinted>
  <dcterms:created xsi:type="dcterms:W3CDTF">2026-01-09T10:23:00Z</dcterms:created>
  <dcterms:modified xsi:type="dcterms:W3CDTF">2026-01-09T10:23:00Z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e6e60d00-2505-4593-a765-f6a962c30053</vt:lpwstr>
  </property>
</Properties>
</file>